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B948" w14:textId="4FAB37BB" w:rsidR="00ED2BBC" w:rsidRDefault="008840CE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ED2BBC">
        <w:rPr>
          <w:noProof/>
          <w:color w:val="000000"/>
          <w:sz w:val="32"/>
          <w:szCs w:val="32"/>
        </w:rPr>
        <w:t xml:space="preserve">Earlier this week </w:t>
      </w:r>
      <w:r w:rsidR="00B6351D">
        <w:rPr>
          <w:noProof/>
          <w:color w:val="000000"/>
          <w:sz w:val="32"/>
          <w:szCs w:val="32"/>
        </w:rPr>
        <w:t>the Presbytery of NYC held i</w:t>
      </w:r>
      <w:r w:rsidR="00ED2BBC">
        <w:rPr>
          <w:noProof/>
          <w:color w:val="000000"/>
          <w:sz w:val="32"/>
          <w:szCs w:val="32"/>
        </w:rPr>
        <w:t>t</w:t>
      </w:r>
      <w:r w:rsidR="00B6351D">
        <w:rPr>
          <w:noProof/>
          <w:color w:val="000000"/>
          <w:sz w:val="32"/>
          <w:szCs w:val="32"/>
        </w:rPr>
        <w:t xml:space="preserve">s quarterly </w:t>
      </w:r>
      <w:r w:rsidR="006C23B6">
        <w:rPr>
          <w:noProof/>
          <w:color w:val="000000"/>
          <w:sz w:val="32"/>
          <w:szCs w:val="32"/>
        </w:rPr>
        <w:t xml:space="preserve">stated </w:t>
      </w:r>
      <w:r w:rsidR="00B6351D">
        <w:rPr>
          <w:noProof/>
          <w:color w:val="000000"/>
          <w:sz w:val="32"/>
          <w:szCs w:val="32"/>
        </w:rPr>
        <w:t xml:space="preserve">meeting at the </w:t>
      </w:r>
      <w:r w:rsidR="00B6351D">
        <w:rPr>
          <w:i/>
          <w:iCs/>
          <w:noProof/>
          <w:color w:val="000000"/>
          <w:sz w:val="32"/>
          <w:szCs w:val="32"/>
        </w:rPr>
        <w:t>Broadway Presbyterian Church</w:t>
      </w:r>
      <w:r w:rsidR="00B6351D">
        <w:rPr>
          <w:noProof/>
          <w:color w:val="000000"/>
          <w:sz w:val="32"/>
          <w:szCs w:val="32"/>
        </w:rPr>
        <w:t xml:space="preserve"> in the Upper West Side of Manhattan.  </w:t>
      </w:r>
      <w:r w:rsidR="006C23B6">
        <w:rPr>
          <w:noProof/>
          <w:color w:val="000000"/>
          <w:sz w:val="32"/>
          <w:szCs w:val="32"/>
        </w:rPr>
        <w:t>T</w:t>
      </w:r>
      <w:r w:rsidR="00ED2BBC">
        <w:rPr>
          <w:noProof/>
          <w:color w:val="000000"/>
          <w:sz w:val="32"/>
          <w:szCs w:val="32"/>
        </w:rPr>
        <w:t xml:space="preserve">he </w:t>
      </w:r>
      <w:r w:rsidR="00B6351D">
        <w:rPr>
          <w:noProof/>
          <w:color w:val="000000"/>
          <w:sz w:val="32"/>
          <w:szCs w:val="32"/>
        </w:rPr>
        <w:t>theme</w:t>
      </w:r>
      <w:r w:rsidR="004110F2">
        <w:rPr>
          <w:noProof/>
          <w:color w:val="000000"/>
          <w:sz w:val="32"/>
          <w:szCs w:val="32"/>
        </w:rPr>
        <w:t xml:space="preserve"> </w:t>
      </w:r>
      <w:r w:rsidR="00B6351D">
        <w:rPr>
          <w:noProof/>
          <w:color w:val="000000"/>
          <w:sz w:val="32"/>
          <w:szCs w:val="32"/>
        </w:rPr>
        <w:t xml:space="preserve">for </w:t>
      </w:r>
      <w:r w:rsidR="00ED2BBC">
        <w:rPr>
          <w:noProof/>
          <w:color w:val="000000"/>
          <w:sz w:val="32"/>
          <w:szCs w:val="32"/>
        </w:rPr>
        <w:t>our meeting and our worship service</w:t>
      </w:r>
      <w:r w:rsidR="00CE60FF">
        <w:rPr>
          <w:noProof/>
          <w:color w:val="000000"/>
          <w:sz w:val="32"/>
          <w:szCs w:val="32"/>
        </w:rPr>
        <w:t xml:space="preserve"> for this quarter</w:t>
      </w:r>
      <w:r w:rsidR="00ED2BBC">
        <w:rPr>
          <w:noProof/>
          <w:color w:val="000000"/>
          <w:sz w:val="32"/>
          <w:szCs w:val="32"/>
        </w:rPr>
        <w:t xml:space="preserve"> evolved around the </w:t>
      </w:r>
      <w:r w:rsidR="00B6351D">
        <w:rPr>
          <w:noProof/>
          <w:color w:val="000000"/>
          <w:sz w:val="32"/>
          <w:szCs w:val="32"/>
        </w:rPr>
        <w:t>Holy Spirit</w:t>
      </w:r>
      <w:r w:rsidR="00CE60FF">
        <w:rPr>
          <w:noProof/>
          <w:color w:val="000000"/>
          <w:sz w:val="32"/>
          <w:szCs w:val="32"/>
        </w:rPr>
        <w:t xml:space="preserve">.  </w:t>
      </w:r>
      <w:r w:rsidR="00F22436">
        <w:rPr>
          <w:noProof/>
          <w:color w:val="000000"/>
          <w:sz w:val="32"/>
          <w:szCs w:val="32"/>
        </w:rPr>
        <w:t>Because a</w:t>
      </w:r>
      <w:r w:rsidR="006C23B6">
        <w:rPr>
          <w:noProof/>
          <w:color w:val="000000"/>
          <w:sz w:val="32"/>
          <w:szCs w:val="32"/>
        </w:rPr>
        <w:t>fterall</w:t>
      </w:r>
      <w:r w:rsidR="00AA528A">
        <w:rPr>
          <w:noProof/>
          <w:color w:val="000000"/>
          <w:sz w:val="32"/>
          <w:szCs w:val="32"/>
        </w:rPr>
        <w:t>,</w:t>
      </w:r>
      <w:r w:rsidR="006C23B6">
        <w:rPr>
          <w:noProof/>
          <w:color w:val="000000"/>
          <w:sz w:val="32"/>
          <w:szCs w:val="32"/>
        </w:rPr>
        <w:t xml:space="preserve"> we are in the season of Pentecost</w:t>
      </w:r>
      <w:r w:rsidR="00CE60FF">
        <w:rPr>
          <w:noProof/>
          <w:color w:val="000000"/>
          <w:sz w:val="32"/>
          <w:szCs w:val="32"/>
        </w:rPr>
        <w:t xml:space="preserve">.  </w:t>
      </w:r>
      <w:r w:rsidR="00ED2BBC">
        <w:rPr>
          <w:noProof/>
          <w:color w:val="000000"/>
          <w:sz w:val="32"/>
          <w:szCs w:val="32"/>
        </w:rPr>
        <w:t xml:space="preserve">Collectively we </w:t>
      </w:r>
      <w:r w:rsidR="00F1160F">
        <w:rPr>
          <w:noProof/>
          <w:color w:val="000000"/>
          <w:sz w:val="32"/>
          <w:szCs w:val="32"/>
        </w:rPr>
        <w:t xml:space="preserve">invoked the Holy Spirit to speak among us as we </w:t>
      </w:r>
      <w:r w:rsidR="006C23B6">
        <w:rPr>
          <w:noProof/>
          <w:color w:val="000000"/>
          <w:sz w:val="32"/>
          <w:szCs w:val="32"/>
        </w:rPr>
        <w:t xml:space="preserve">made prayerful decisions </w:t>
      </w:r>
      <w:r w:rsidR="00F1160F">
        <w:rPr>
          <w:noProof/>
          <w:color w:val="000000"/>
          <w:sz w:val="32"/>
          <w:szCs w:val="32"/>
        </w:rPr>
        <w:t xml:space="preserve">among the worshipping communities </w:t>
      </w:r>
      <w:r w:rsidR="006C23B6">
        <w:rPr>
          <w:noProof/>
          <w:color w:val="000000"/>
          <w:sz w:val="32"/>
          <w:szCs w:val="32"/>
        </w:rPr>
        <w:t xml:space="preserve">within our </w:t>
      </w:r>
      <w:r w:rsidR="00ED2BBC">
        <w:rPr>
          <w:noProof/>
          <w:color w:val="000000"/>
          <w:sz w:val="32"/>
          <w:szCs w:val="32"/>
        </w:rPr>
        <w:t>Presbytery.</w:t>
      </w:r>
      <w:r w:rsidR="004110F2">
        <w:rPr>
          <w:noProof/>
          <w:color w:val="000000"/>
          <w:sz w:val="32"/>
          <w:szCs w:val="32"/>
        </w:rPr>
        <w:t xml:space="preserve">  </w:t>
      </w:r>
    </w:p>
    <w:p w14:paraId="395870D5" w14:textId="10834618" w:rsidR="00ED2BBC" w:rsidRDefault="00ED2BBC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4110F2">
        <w:rPr>
          <w:noProof/>
          <w:color w:val="000000"/>
          <w:sz w:val="32"/>
          <w:szCs w:val="32"/>
        </w:rPr>
        <w:t>Over the years, the Presbytery ha</w:t>
      </w:r>
      <w:r w:rsidR="00AA528A">
        <w:rPr>
          <w:noProof/>
          <w:color w:val="000000"/>
          <w:sz w:val="32"/>
          <w:szCs w:val="32"/>
        </w:rPr>
        <w:t>s</w:t>
      </w:r>
      <w:r w:rsidR="004110F2">
        <w:rPr>
          <w:noProof/>
          <w:color w:val="000000"/>
          <w:sz w:val="32"/>
          <w:szCs w:val="32"/>
        </w:rPr>
        <w:t xml:space="preserve"> had </w:t>
      </w:r>
      <w:r w:rsidR="00AA528A">
        <w:rPr>
          <w:noProof/>
          <w:color w:val="000000"/>
          <w:sz w:val="32"/>
          <w:szCs w:val="32"/>
        </w:rPr>
        <w:t xml:space="preserve">its </w:t>
      </w:r>
      <w:r>
        <w:rPr>
          <w:noProof/>
          <w:color w:val="000000"/>
          <w:sz w:val="32"/>
          <w:szCs w:val="32"/>
        </w:rPr>
        <w:t>share</w:t>
      </w:r>
      <w:r w:rsidR="00F9773C">
        <w:rPr>
          <w:noProof/>
          <w:color w:val="000000"/>
          <w:sz w:val="32"/>
          <w:szCs w:val="32"/>
        </w:rPr>
        <w:t xml:space="preserve">s </w:t>
      </w:r>
      <w:r>
        <w:rPr>
          <w:noProof/>
          <w:color w:val="000000"/>
          <w:sz w:val="32"/>
          <w:szCs w:val="32"/>
        </w:rPr>
        <w:t xml:space="preserve">of </w:t>
      </w:r>
      <w:r w:rsidR="00AA528A">
        <w:rPr>
          <w:noProof/>
          <w:color w:val="000000"/>
          <w:sz w:val="32"/>
          <w:szCs w:val="32"/>
        </w:rPr>
        <w:t>contentous</w:t>
      </w:r>
      <w:r w:rsidR="00F22436">
        <w:rPr>
          <w:noProof/>
          <w:color w:val="000000"/>
          <w:sz w:val="32"/>
          <w:szCs w:val="32"/>
        </w:rPr>
        <w:t xml:space="preserve"> and divided</w:t>
      </w:r>
      <w:r w:rsidR="00AA528A">
        <w:rPr>
          <w:noProof/>
          <w:color w:val="000000"/>
          <w:sz w:val="32"/>
          <w:szCs w:val="32"/>
        </w:rPr>
        <w:t xml:space="preserve"> </w:t>
      </w:r>
      <w:r w:rsidR="00F9773C">
        <w:rPr>
          <w:noProof/>
          <w:color w:val="000000"/>
          <w:sz w:val="32"/>
          <w:szCs w:val="32"/>
        </w:rPr>
        <w:t>moment</w:t>
      </w:r>
      <w:r w:rsidR="00AA528A">
        <w:rPr>
          <w:noProof/>
          <w:color w:val="000000"/>
          <w:sz w:val="32"/>
          <w:szCs w:val="32"/>
        </w:rPr>
        <w:t xml:space="preserve">s due to our </w:t>
      </w:r>
      <w:r w:rsidR="00952F55">
        <w:rPr>
          <w:noProof/>
          <w:color w:val="000000"/>
          <w:sz w:val="32"/>
          <w:szCs w:val="32"/>
        </w:rPr>
        <w:t>differences in opinions and</w:t>
      </w:r>
      <w:r w:rsidR="004110F2">
        <w:rPr>
          <w:noProof/>
          <w:color w:val="000000"/>
          <w:sz w:val="32"/>
          <w:szCs w:val="32"/>
        </w:rPr>
        <w:t xml:space="preserve"> </w:t>
      </w:r>
      <w:r w:rsidR="00952F55">
        <w:rPr>
          <w:noProof/>
          <w:color w:val="000000"/>
          <w:sz w:val="32"/>
          <w:szCs w:val="32"/>
        </w:rPr>
        <w:t>persectives of how we see things.</w:t>
      </w:r>
      <w:r w:rsidR="004110F2">
        <w:rPr>
          <w:noProof/>
          <w:color w:val="000000"/>
          <w:sz w:val="32"/>
          <w:szCs w:val="32"/>
        </w:rPr>
        <w:t xml:space="preserve">  </w:t>
      </w:r>
      <w:r w:rsidR="00952F55">
        <w:rPr>
          <w:noProof/>
          <w:color w:val="000000"/>
          <w:sz w:val="32"/>
          <w:szCs w:val="32"/>
        </w:rPr>
        <w:t>At times we</w:t>
      </w:r>
      <w:r>
        <w:rPr>
          <w:noProof/>
          <w:color w:val="000000"/>
          <w:sz w:val="32"/>
          <w:szCs w:val="32"/>
        </w:rPr>
        <w:t>’ve had</w:t>
      </w:r>
      <w:r w:rsidR="00952F55">
        <w:rPr>
          <w:noProof/>
          <w:color w:val="000000"/>
          <w:sz w:val="32"/>
          <w:szCs w:val="32"/>
        </w:rPr>
        <w:t xml:space="preserve"> heated </w:t>
      </w:r>
      <w:r w:rsidR="004110F2">
        <w:rPr>
          <w:noProof/>
          <w:color w:val="000000"/>
          <w:sz w:val="32"/>
          <w:szCs w:val="32"/>
        </w:rPr>
        <w:t xml:space="preserve">debates over the </w:t>
      </w:r>
      <w:r w:rsidR="00AA528A">
        <w:rPr>
          <w:noProof/>
          <w:color w:val="000000"/>
          <w:sz w:val="32"/>
          <w:szCs w:val="32"/>
        </w:rPr>
        <w:t xml:space="preserve">trivial </w:t>
      </w:r>
      <w:r>
        <w:rPr>
          <w:noProof/>
          <w:color w:val="000000"/>
          <w:sz w:val="32"/>
          <w:szCs w:val="32"/>
        </w:rPr>
        <w:t xml:space="preserve">procedures </w:t>
      </w:r>
      <w:r w:rsidR="004110F2">
        <w:rPr>
          <w:noProof/>
          <w:color w:val="000000"/>
          <w:sz w:val="32"/>
          <w:szCs w:val="32"/>
        </w:rPr>
        <w:t>and poli</w:t>
      </w:r>
      <w:r w:rsidR="00F22436">
        <w:rPr>
          <w:noProof/>
          <w:color w:val="000000"/>
          <w:sz w:val="32"/>
          <w:szCs w:val="32"/>
        </w:rPr>
        <w:t>cies</w:t>
      </w:r>
      <w:r w:rsidR="004110F2">
        <w:rPr>
          <w:noProof/>
          <w:color w:val="000000"/>
          <w:sz w:val="32"/>
          <w:szCs w:val="32"/>
        </w:rPr>
        <w:t>,</w:t>
      </w:r>
      <w:r w:rsidR="00952F55">
        <w:rPr>
          <w:noProof/>
          <w:color w:val="000000"/>
          <w:sz w:val="32"/>
          <w:szCs w:val="32"/>
        </w:rPr>
        <w:t xml:space="preserve"> </w:t>
      </w:r>
      <w:r w:rsidR="00F1160F">
        <w:rPr>
          <w:noProof/>
          <w:color w:val="000000"/>
          <w:sz w:val="32"/>
          <w:szCs w:val="32"/>
        </w:rPr>
        <w:t xml:space="preserve">which led to much </w:t>
      </w:r>
      <w:r w:rsidR="00F9773C">
        <w:rPr>
          <w:noProof/>
          <w:color w:val="000000"/>
          <w:sz w:val="32"/>
          <w:szCs w:val="32"/>
        </w:rPr>
        <w:t>c</w:t>
      </w:r>
      <w:r w:rsidR="00952F55">
        <w:rPr>
          <w:noProof/>
          <w:color w:val="000000"/>
          <w:sz w:val="32"/>
          <w:szCs w:val="32"/>
        </w:rPr>
        <w:t>onfusions</w:t>
      </w:r>
      <w:r w:rsidR="00F1160F">
        <w:rPr>
          <w:noProof/>
          <w:color w:val="000000"/>
          <w:sz w:val="32"/>
          <w:szCs w:val="32"/>
        </w:rPr>
        <w:t xml:space="preserve">, </w:t>
      </w:r>
      <w:r w:rsidR="00F9773C">
        <w:rPr>
          <w:noProof/>
          <w:color w:val="000000"/>
          <w:sz w:val="32"/>
          <w:szCs w:val="32"/>
        </w:rPr>
        <w:t>mis</w:t>
      </w:r>
      <w:r w:rsidR="00952F55">
        <w:rPr>
          <w:noProof/>
          <w:color w:val="000000"/>
          <w:sz w:val="32"/>
          <w:szCs w:val="32"/>
        </w:rPr>
        <w:t>understand</w:t>
      </w:r>
      <w:r w:rsidR="00AA528A">
        <w:rPr>
          <w:noProof/>
          <w:color w:val="000000"/>
          <w:sz w:val="32"/>
          <w:szCs w:val="32"/>
        </w:rPr>
        <w:t>ing</w:t>
      </w:r>
      <w:r w:rsidR="00F1160F">
        <w:rPr>
          <w:noProof/>
          <w:color w:val="000000"/>
          <w:sz w:val="32"/>
          <w:szCs w:val="32"/>
        </w:rPr>
        <w:t xml:space="preserve"> and </w:t>
      </w:r>
      <w:r w:rsidR="00F22436">
        <w:rPr>
          <w:noProof/>
          <w:color w:val="000000"/>
          <w:sz w:val="32"/>
          <w:szCs w:val="32"/>
        </w:rPr>
        <w:t xml:space="preserve">even </w:t>
      </w:r>
      <w:r w:rsidR="00F1160F">
        <w:rPr>
          <w:noProof/>
          <w:color w:val="000000"/>
          <w:sz w:val="32"/>
          <w:szCs w:val="32"/>
        </w:rPr>
        <w:t>mistrusts</w:t>
      </w:r>
      <w:r w:rsidR="004110F2">
        <w:rPr>
          <w:noProof/>
          <w:color w:val="000000"/>
          <w:sz w:val="32"/>
          <w:szCs w:val="32"/>
        </w:rPr>
        <w:t xml:space="preserve">, due to our language, custom and cultural upbringings.  </w:t>
      </w:r>
      <w:r>
        <w:rPr>
          <w:noProof/>
          <w:color w:val="000000"/>
          <w:sz w:val="32"/>
          <w:szCs w:val="32"/>
        </w:rPr>
        <w:t xml:space="preserve">But </w:t>
      </w:r>
      <w:r w:rsidR="00AA528A">
        <w:rPr>
          <w:noProof/>
          <w:color w:val="000000"/>
          <w:sz w:val="32"/>
          <w:szCs w:val="32"/>
        </w:rPr>
        <w:t xml:space="preserve">like it or not, </w:t>
      </w:r>
      <w:r>
        <w:rPr>
          <w:noProof/>
          <w:color w:val="000000"/>
          <w:sz w:val="32"/>
          <w:szCs w:val="32"/>
        </w:rPr>
        <w:t>that</w:t>
      </w:r>
      <w:r w:rsidR="00F9773C">
        <w:rPr>
          <w:noProof/>
          <w:color w:val="000000"/>
          <w:sz w:val="32"/>
          <w:szCs w:val="32"/>
        </w:rPr>
        <w:t xml:space="preserve"> is</w:t>
      </w:r>
      <w:r>
        <w:rPr>
          <w:noProof/>
          <w:color w:val="000000"/>
          <w:sz w:val="32"/>
          <w:szCs w:val="32"/>
        </w:rPr>
        <w:t xml:space="preserve"> who we are, as one of the most diverse Presbyteries in our denomination</w:t>
      </w:r>
      <w:r w:rsidR="00AA528A">
        <w:rPr>
          <w:noProof/>
          <w:color w:val="000000"/>
          <w:sz w:val="32"/>
          <w:szCs w:val="32"/>
        </w:rPr>
        <w:t xml:space="preserve">.  We </w:t>
      </w:r>
      <w:r w:rsidR="00F22436">
        <w:rPr>
          <w:noProof/>
          <w:color w:val="000000"/>
          <w:sz w:val="32"/>
          <w:szCs w:val="32"/>
        </w:rPr>
        <w:t xml:space="preserve">acknowledge and </w:t>
      </w:r>
      <w:r w:rsidR="00AA528A">
        <w:rPr>
          <w:noProof/>
          <w:color w:val="000000"/>
          <w:sz w:val="32"/>
          <w:szCs w:val="32"/>
        </w:rPr>
        <w:t xml:space="preserve">confess that we </w:t>
      </w:r>
      <w:r w:rsidR="004A7804">
        <w:rPr>
          <w:noProof/>
          <w:color w:val="000000"/>
          <w:sz w:val="32"/>
          <w:szCs w:val="32"/>
        </w:rPr>
        <w:t xml:space="preserve">all fall short of God’s </w:t>
      </w:r>
      <w:r w:rsidR="00F22436">
        <w:rPr>
          <w:noProof/>
          <w:color w:val="000000"/>
          <w:sz w:val="32"/>
          <w:szCs w:val="32"/>
        </w:rPr>
        <w:t xml:space="preserve">expectation </w:t>
      </w:r>
      <w:r w:rsidR="004A7804">
        <w:rPr>
          <w:noProof/>
          <w:color w:val="000000"/>
          <w:sz w:val="32"/>
          <w:szCs w:val="32"/>
        </w:rPr>
        <w:t xml:space="preserve">but </w:t>
      </w:r>
      <w:r w:rsidR="00AA528A">
        <w:rPr>
          <w:noProof/>
          <w:color w:val="000000"/>
          <w:sz w:val="32"/>
          <w:szCs w:val="32"/>
        </w:rPr>
        <w:t xml:space="preserve">we </w:t>
      </w:r>
      <w:r w:rsidR="00F9773C">
        <w:rPr>
          <w:noProof/>
          <w:color w:val="000000"/>
          <w:sz w:val="32"/>
          <w:szCs w:val="32"/>
        </w:rPr>
        <w:t xml:space="preserve">strive to </w:t>
      </w:r>
      <w:r w:rsidR="00952F55">
        <w:rPr>
          <w:noProof/>
          <w:color w:val="000000"/>
          <w:sz w:val="32"/>
          <w:szCs w:val="32"/>
        </w:rPr>
        <w:t xml:space="preserve">live up to our calling </w:t>
      </w:r>
      <w:r w:rsidR="004A7804">
        <w:rPr>
          <w:noProof/>
          <w:color w:val="000000"/>
          <w:sz w:val="32"/>
          <w:szCs w:val="32"/>
        </w:rPr>
        <w:t xml:space="preserve">while </w:t>
      </w:r>
      <w:r w:rsidR="00952F55">
        <w:rPr>
          <w:noProof/>
          <w:color w:val="000000"/>
          <w:sz w:val="32"/>
          <w:szCs w:val="32"/>
        </w:rPr>
        <w:t>demonstrat</w:t>
      </w:r>
      <w:r w:rsidR="00AA528A">
        <w:rPr>
          <w:noProof/>
          <w:color w:val="000000"/>
          <w:sz w:val="32"/>
          <w:szCs w:val="32"/>
        </w:rPr>
        <w:t>ing</w:t>
      </w:r>
      <w:r w:rsidR="00952F55">
        <w:rPr>
          <w:noProof/>
          <w:color w:val="000000"/>
          <w:sz w:val="32"/>
          <w:szCs w:val="32"/>
        </w:rPr>
        <w:t xml:space="preserve"> the unity of the body</w:t>
      </w:r>
      <w:r w:rsidR="00AA528A">
        <w:rPr>
          <w:noProof/>
          <w:color w:val="000000"/>
          <w:sz w:val="32"/>
          <w:szCs w:val="32"/>
        </w:rPr>
        <w:t xml:space="preserve"> </w:t>
      </w:r>
      <w:r w:rsidR="00952F55">
        <w:rPr>
          <w:noProof/>
          <w:color w:val="000000"/>
          <w:sz w:val="32"/>
          <w:szCs w:val="32"/>
        </w:rPr>
        <w:t>in the midst of our diversity.</w:t>
      </w:r>
      <w:r w:rsidR="00F9773C">
        <w:rPr>
          <w:noProof/>
          <w:color w:val="000000"/>
          <w:sz w:val="32"/>
          <w:szCs w:val="32"/>
        </w:rPr>
        <w:t xml:space="preserve">  </w:t>
      </w:r>
    </w:p>
    <w:p w14:paraId="776BB61F" w14:textId="37E23AD0" w:rsidR="001208E6" w:rsidRDefault="00545FE3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EB2AC9">
        <w:rPr>
          <w:noProof/>
          <w:color w:val="000000"/>
          <w:sz w:val="32"/>
          <w:szCs w:val="32"/>
        </w:rPr>
        <w:t xml:space="preserve">In the </w:t>
      </w:r>
      <w:r w:rsidR="007F277F">
        <w:rPr>
          <w:noProof/>
          <w:color w:val="000000"/>
          <w:sz w:val="32"/>
          <w:szCs w:val="32"/>
        </w:rPr>
        <w:t xml:space="preserve">two </w:t>
      </w:r>
      <w:r w:rsidR="004F7973">
        <w:rPr>
          <w:noProof/>
          <w:color w:val="000000"/>
          <w:sz w:val="32"/>
          <w:szCs w:val="32"/>
        </w:rPr>
        <w:t>familiar</w:t>
      </w:r>
      <w:r w:rsidR="00EB2AC9">
        <w:rPr>
          <w:noProof/>
          <w:color w:val="000000"/>
          <w:sz w:val="32"/>
          <w:szCs w:val="32"/>
        </w:rPr>
        <w:t xml:space="preserve"> </w:t>
      </w:r>
      <w:r w:rsidR="004A7804">
        <w:rPr>
          <w:noProof/>
          <w:color w:val="000000"/>
          <w:sz w:val="32"/>
          <w:szCs w:val="32"/>
        </w:rPr>
        <w:t xml:space="preserve">Pentecostal </w:t>
      </w:r>
      <w:r w:rsidR="000D7E07">
        <w:rPr>
          <w:noProof/>
          <w:color w:val="000000"/>
          <w:sz w:val="32"/>
          <w:szCs w:val="32"/>
        </w:rPr>
        <w:t xml:space="preserve">stories </w:t>
      </w:r>
      <w:r w:rsidR="00EB2AC9">
        <w:rPr>
          <w:noProof/>
          <w:color w:val="000000"/>
          <w:sz w:val="32"/>
          <w:szCs w:val="32"/>
        </w:rPr>
        <w:t xml:space="preserve">that </w:t>
      </w:r>
      <w:r w:rsidR="000D7E07">
        <w:rPr>
          <w:noProof/>
          <w:color w:val="000000"/>
          <w:sz w:val="32"/>
          <w:szCs w:val="32"/>
        </w:rPr>
        <w:t xml:space="preserve">we </w:t>
      </w:r>
      <w:r w:rsidR="00EB2AC9">
        <w:rPr>
          <w:noProof/>
          <w:color w:val="000000"/>
          <w:sz w:val="32"/>
          <w:szCs w:val="32"/>
        </w:rPr>
        <w:t xml:space="preserve">just read, </w:t>
      </w:r>
      <w:r w:rsidR="007F277F">
        <w:rPr>
          <w:noProof/>
          <w:color w:val="000000"/>
          <w:sz w:val="32"/>
          <w:szCs w:val="32"/>
        </w:rPr>
        <w:t xml:space="preserve">we </w:t>
      </w:r>
      <w:r w:rsidR="00EB2AC9">
        <w:rPr>
          <w:noProof/>
          <w:color w:val="000000"/>
          <w:sz w:val="32"/>
          <w:szCs w:val="32"/>
        </w:rPr>
        <w:t xml:space="preserve">also caught a </w:t>
      </w:r>
      <w:r w:rsidR="00A447C5">
        <w:rPr>
          <w:noProof/>
          <w:color w:val="000000"/>
          <w:sz w:val="32"/>
          <w:szCs w:val="32"/>
        </w:rPr>
        <w:t xml:space="preserve">glimpse of </w:t>
      </w:r>
      <w:r w:rsidR="007F277F">
        <w:rPr>
          <w:noProof/>
          <w:color w:val="000000"/>
          <w:sz w:val="32"/>
          <w:szCs w:val="32"/>
        </w:rPr>
        <w:t>how the Holy Spirit work</w:t>
      </w:r>
      <w:r w:rsidR="004A7804">
        <w:rPr>
          <w:noProof/>
          <w:color w:val="000000"/>
          <w:sz w:val="32"/>
          <w:szCs w:val="32"/>
        </w:rPr>
        <w:t>ed</w:t>
      </w:r>
      <w:r w:rsidR="00341ADE">
        <w:rPr>
          <w:noProof/>
          <w:color w:val="000000"/>
          <w:sz w:val="32"/>
          <w:szCs w:val="32"/>
        </w:rPr>
        <w:t xml:space="preserve"> </w:t>
      </w:r>
      <w:r w:rsidR="00A447C5">
        <w:rPr>
          <w:noProof/>
          <w:color w:val="000000"/>
          <w:sz w:val="32"/>
          <w:szCs w:val="32"/>
        </w:rPr>
        <w:t xml:space="preserve">amongst its people, both in </w:t>
      </w:r>
      <w:r w:rsidR="007F277F">
        <w:rPr>
          <w:noProof/>
          <w:color w:val="000000"/>
          <w:sz w:val="32"/>
          <w:szCs w:val="32"/>
        </w:rPr>
        <w:t>uniting</w:t>
      </w:r>
      <w:r w:rsidR="00A447C5">
        <w:rPr>
          <w:noProof/>
          <w:color w:val="000000"/>
          <w:sz w:val="32"/>
          <w:szCs w:val="32"/>
        </w:rPr>
        <w:t xml:space="preserve"> </w:t>
      </w:r>
      <w:r w:rsidR="004A7804">
        <w:rPr>
          <w:noProof/>
          <w:color w:val="000000"/>
          <w:sz w:val="32"/>
          <w:szCs w:val="32"/>
        </w:rPr>
        <w:t xml:space="preserve">and joining them in once voice AND </w:t>
      </w:r>
      <w:r w:rsidR="00A447C5">
        <w:rPr>
          <w:noProof/>
          <w:color w:val="000000"/>
          <w:sz w:val="32"/>
          <w:szCs w:val="32"/>
        </w:rPr>
        <w:t xml:space="preserve">scattering </w:t>
      </w:r>
      <w:r w:rsidR="004A7804">
        <w:rPr>
          <w:noProof/>
          <w:color w:val="000000"/>
          <w:sz w:val="32"/>
          <w:szCs w:val="32"/>
        </w:rPr>
        <w:t xml:space="preserve">them and </w:t>
      </w:r>
      <w:r w:rsidR="00A447C5">
        <w:rPr>
          <w:noProof/>
          <w:color w:val="000000"/>
          <w:sz w:val="32"/>
          <w:szCs w:val="32"/>
        </w:rPr>
        <w:t>confusing them with different tongues.</w:t>
      </w:r>
      <w:r w:rsidR="000D7E07">
        <w:rPr>
          <w:noProof/>
          <w:color w:val="000000"/>
          <w:sz w:val="32"/>
          <w:szCs w:val="32"/>
        </w:rPr>
        <w:t xml:space="preserve">  </w:t>
      </w:r>
      <w:r w:rsidR="00F41007">
        <w:rPr>
          <w:noProof/>
          <w:color w:val="000000"/>
          <w:sz w:val="32"/>
          <w:szCs w:val="32"/>
        </w:rPr>
        <w:t>E</w:t>
      </w:r>
      <w:r w:rsidR="000D7E07">
        <w:rPr>
          <w:noProof/>
          <w:color w:val="000000"/>
          <w:sz w:val="32"/>
          <w:szCs w:val="32"/>
        </w:rPr>
        <w:t>v</w:t>
      </w:r>
      <w:r w:rsidR="00EB2AC9">
        <w:rPr>
          <w:noProof/>
          <w:color w:val="000000"/>
          <w:sz w:val="32"/>
          <w:szCs w:val="32"/>
        </w:rPr>
        <w:t>en in the midst of chaos and confusion</w:t>
      </w:r>
      <w:r w:rsidR="00F41007">
        <w:rPr>
          <w:noProof/>
          <w:color w:val="000000"/>
          <w:sz w:val="32"/>
          <w:szCs w:val="32"/>
        </w:rPr>
        <w:t>s</w:t>
      </w:r>
      <w:r w:rsidR="00EB2AC9">
        <w:rPr>
          <w:noProof/>
          <w:color w:val="000000"/>
          <w:sz w:val="32"/>
          <w:szCs w:val="32"/>
        </w:rPr>
        <w:t>, t</w:t>
      </w:r>
      <w:r w:rsidR="00A447C5">
        <w:rPr>
          <w:noProof/>
          <w:color w:val="000000"/>
          <w:sz w:val="32"/>
          <w:szCs w:val="32"/>
        </w:rPr>
        <w:t>he Spirit of God</w:t>
      </w:r>
      <w:r w:rsidR="004A7804">
        <w:rPr>
          <w:noProof/>
          <w:color w:val="000000"/>
          <w:sz w:val="32"/>
          <w:szCs w:val="32"/>
        </w:rPr>
        <w:t xml:space="preserve"> </w:t>
      </w:r>
      <w:r w:rsidR="00F41007">
        <w:rPr>
          <w:noProof/>
          <w:color w:val="000000"/>
          <w:sz w:val="32"/>
          <w:szCs w:val="32"/>
        </w:rPr>
        <w:t>remain</w:t>
      </w:r>
      <w:r w:rsidR="004A7804">
        <w:rPr>
          <w:noProof/>
          <w:color w:val="000000"/>
          <w:sz w:val="32"/>
          <w:szCs w:val="32"/>
        </w:rPr>
        <w:t>ed</w:t>
      </w:r>
      <w:r w:rsidR="00F41007">
        <w:rPr>
          <w:noProof/>
          <w:color w:val="000000"/>
          <w:sz w:val="32"/>
          <w:szCs w:val="32"/>
        </w:rPr>
        <w:t xml:space="preserve"> </w:t>
      </w:r>
      <w:r w:rsidR="00A447C5">
        <w:rPr>
          <w:noProof/>
          <w:color w:val="000000"/>
          <w:sz w:val="32"/>
          <w:szCs w:val="32"/>
        </w:rPr>
        <w:t>at work amongst its people.</w:t>
      </w:r>
    </w:p>
    <w:p w14:paraId="10D0A64C" w14:textId="57AF93E5" w:rsidR="00F22436" w:rsidRDefault="00A447C5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>In the Babel</w:t>
      </w:r>
      <w:r w:rsidR="004A7804">
        <w:rPr>
          <w:noProof/>
          <w:color w:val="000000"/>
          <w:sz w:val="32"/>
          <w:szCs w:val="32"/>
        </w:rPr>
        <w:t xml:space="preserve"> account as recorded </w:t>
      </w:r>
      <w:r w:rsidR="004B6EB9">
        <w:rPr>
          <w:noProof/>
          <w:color w:val="000000"/>
          <w:sz w:val="32"/>
          <w:szCs w:val="32"/>
        </w:rPr>
        <w:t xml:space="preserve">in </w:t>
      </w:r>
      <w:r w:rsidR="004B6EB9" w:rsidRPr="004A7804">
        <w:rPr>
          <w:i/>
          <w:iCs/>
          <w:noProof/>
          <w:color w:val="000000"/>
          <w:sz w:val="32"/>
          <w:szCs w:val="32"/>
        </w:rPr>
        <w:t>Genesis</w:t>
      </w:r>
      <w:r>
        <w:rPr>
          <w:noProof/>
          <w:color w:val="000000"/>
          <w:sz w:val="32"/>
          <w:szCs w:val="32"/>
        </w:rPr>
        <w:t>,</w:t>
      </w:r>
      <w:r w:rsidR="004B6EB9">
        <w:rPr>
          <w:noProof/>
          <w:color w:val="000000"/>
          <w:sz w:val="32"/>
          <w:szCs w:val="32"/>
        </w:rPr>
        <w:t xml:space="preserve"> it was </w:t>
      </w:r>
      <w:r w:rsidR="000D7E07">
        <w:rPr>
          <w:noProof/>
          <w:color w:val="000000"/>
          <w:sz w:val="32"/>
          <w:szCs w:val="32"/>
        </w:rPr>
        <w:t>described that</w:t>
      </w:r>
      <w:r w:rsidR="004A7804">
        <w:rPr>
          <w:noProof/>
          <w:color w:val="000000"/>
          <w:sz w:val="32"/>
          <w:szCs w:val="32"/>
        </w:rPr>
        <w:t xml:space="preserve"> the people were all gathered in one place and </w:t>
      </w:r>
      <w:r>
        <w:rPr>
          <w:noProof/>
          <w:color w:val="000000"/>
          <w:sz w:val="32"/>
          <w:szCs w:val="32"/>
        </w:rPr>
        <w:t xml:space="preserve">the </w:t>
      </w:r>
      <w:r w:rsidRPr="00A447C5">
        <w:rPr>
          <w:i/>
          <w:iCs/>
          <w:noProof/>
          <w:color w:val="000000"/>
          <w:sz w:val="32"/>
          <w:szCs w:val="32"/>
        </w:rPr>
        <w:t>“whole earth had one language and of the same words”.</w:t>
      </w:r>
      <w:r w:rsidRPr="00A447C5">
        <w:rPr>
          <w:rStyle w:val="FootnoteReference"/>
          <w:i/>
          <w:iCs/>
          <w:noProof/>
          <w:color w:val="000000"/>
          <w:sz w:val="32"/>
          <w:szCs w:val="32"/>
          <w:vertAlign w:val="superscript"/>
        </w:rPr>
        <w:footnoteReference w:id="1"/>
      </w:r>
      <w:r w:rsidR="00852442">
        <w:rPr>
          <w:noProof/>
          <w:color w:val="000000"/>
          <w:sz w:val="32"/>
          <w:szCs w:val="32"/>
        </w:rPr>
        <w:t xml:space="preserve">  </w:t>
      </w:r>
      <w:r w:rsidR="004B6EB9">
        <w:rPr>
          <w:noProof/>
          <w:color w:val="000000"/>
          <w:sz w:val="32"/>
          <w:szCs w:val="32"/>
        </w:rPr>
        <w:t xml:space="preserve">This was significant, because everyone can understand each other and </w:t>
      </w:r>
      <w:r w:rsidR="00F41007">
        <w:rPr>
          <w:noProof/>
          <w:color w:val="000000"/>
          <w:sz w:val="32"/>
          <w:szCs w:val="32"/>
        </w:rPr>
        <w:t xml:space="preserve">is </w:t>
      </w:r>
      <w:r w:rsidR="004B6EB9">
        <w:rPr>
          <w:noProof/>
          <w:color w:val="000000"/>
          <w:sz w:val="32"/>
          <w:szCs w:val="32"/>
        </w:rPr>
        <w:t>supposedly on the same page</w:t>
      </w:r>
      <w:r w:rsidR="004A7804">
        <w:rPr>
          <w:noProof/>
          <w:color w:val="000000"/>
          <w:sz w:val="32"/>
          <w:szCs w:val="32"/>
        </w:rPr>
        <w:t xml:space="preserve"> in harmony with one another.  </w:t>
      </w:r>
      <w:r w:rsidR="000D7E07">
        <w:rPr>
          <w:noProof/>
          <w:color w:val="000000"/>
          <w:sz w:val="32"/>
          <w:szCs w:val="32"/>
        </w:rPr>
        <w:t>There was this sense of unity and</w:t>
      </w:r>
      <w:r w:rsidR="00F22436">
        <w:rPr>
          <w:noProof/>
          <w:color w:val="000000"/>
          <w:sz w:val="32"/>
          <w:szCs w:val="32"/>
        </w:rPr>
        <w:t xml:space="preserve"> ethnic</w:t>
      </w:r>
      <w:r w:rsidR="000D7E07">
        <w:rPr>
          <w:noProof/>
          <w:color w:val="000000"/>
          <w:sz w:val="32"/>
          <w:szCs w:val="32"/>
        </w:rPr>
        <w:t xml:space="preserve"> personal pride</w:t>
      </w:r>
      <w:r w:rsidR="004A7804">
        <w:rPr>
          <w:noProof/>
          <w:color w:val="000000"/>
          <w:sz w:val="32"/>
          <w:szCs w:val="32"/>
        </w:rPr>
        <w:t xml:space="preserve">, as </w:t>
      </w:r>
      <w:r w:rsidR="00262AF7">
        <w:rPr>
          <w:noProof/>
          <w:color w:val="000000"/>
          <w:sz w:val="32"/>
          <w:szCs w:val="32"/>
        </w:rPr>
        <w:t xml:space="preserve">the people </w:t>
      </w:r>
      <w:r w:rsidR="00F22436">
        <w:rPr>
          <w:noProof/>
          <w:color w:val="000000"/>
          <w:sz w:val="32"/>
          <w:szCs w:val="32"/>
        </w:rPr>
        <w:t xml:space="preserve">rallied </w:t>
      </w:r>
      <w:r w:rsidR="00262AF7">
        <w:rPr>
          <w:noProof/>
          <w:color w:val="000000"/>
          <w:sz w:val="32"/>
          <w:szCs w:val="32"/>
        </w:rPr>
        <w:t>among themselves saying,</w:t>
      </w:r>
      <w:r w:rsidR="00852442">
        <w:rPr>
          <w:noProof/>
          <w:color w:val="000000"/>
          <w:sz w:val="32"/>
          <w:szCs w:val="32"/>
        </w:rPr>
        <w:t xml:space="preserve"> </w:t>
      </w:r>
      <w:r w:rsidR="00852442" w:rsidRPr="000D7E07">
        <w:rPr>
          <w:i/>
          <w:iCs/>
          <w:noProof/>
          <w:color w:val="000000"/>
          <w:sz w:val="32"/>
          <w:szCs w:val="32"/>
        </w:rPr>
        <w:t xml:space="preserve"> </w:t>
      </w:r>
      <w:r w:rsidR="00852442" w:rsidRPr="00F41007">
        <w:rPr>
          <w:b/>
          <w:bCs/>
          <w:i/>
          <w:iCs/>
          <w:noProof/>
          <w:color w:val="000000"/>
          <w:sz w:val="32"/>
          <w:szCs w:val="32"/>
        </w:rPr>
        <w:t>“Come, let us BUILD OURSELVES a city and a tower with its top in the [highest] heavens, and let us MAKE A NAME FOR OURSELVES</w:t>
      </w:r>
      <w:r w:rsidR="00262AF7" w:rsidRPr="00F41007">
        <w:rPr>
          <w:b/>
          <w:bCs/>
          <w:i/>
          <w:iCs/>
          <w:noProof/>
          <w:color w:val="000000"/>
          <w:sz w:val="32"/>
          <w:szCs w:val="32"/>
        </w:rPr>
        <w:t>, or else we may be scattered upon the face of the earth.”</w:t>
      </w:r>
      <w:r w:rsidR="00262AF7" w:rsidRPr="00F41007">
        <w:rPr>
          <w:rStyle w:val="FootnoteReference"/>
          <w:b/>
          <w:bCs/>
          <w:i/>
          <w:iCs/>
          <w:noProof/>
          <w:color w:val="000000"/>
          <w:sz w:val="32"/>
          <w:szCs w:val="32"/>
          <w:vertAlign w:val="superscript"/>
        </w:rPr>
        <w:footnoteReference w:id="2"/>
      </w:r>
      <w:r w:rsidR="00262AF7" w:rsidRPr="00F41007">
        <w:rPr>
          <w:b/>
          <w:bCs/>
          <w:noProof/>
          <w:color w:val="000000"/>
          <w:sz w:val="32"/>
          <w:szCs w:val="32"/>
        </w:rPr>
        <w:t xml:space="preserve"> </w:t>
      </w:r>
      <w:r w:rsidR="006C015E">
        <w:rPr>
          <w:noProof/>
          <w:color w:val="000000"/>
          <w:sz w:val="32"/>
          <w:szCs w:val="32"/>
        </w:rPr>
        <w:t xml:space="preserve"> </w:t>
      </w:r>
    </w:p>
    <w:p w14:paraId="05C9AAE9" w14:textId="77777777" w:rsidR="00F22436" w:rsidRDefault="00F22436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4FF2E47" w14:textId="3EFC7522" w:rsidR="00183C29" w:rsidRDefault="000D7E07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4B6EB9">
        <w:rPr>
          <w:noProof/>
          <w:color w:val="000000"/>
          <w:sz w:val="32"/>
          <w:szCs w:val="32"/>
        </w:rPr>
        <w:t>It appears that t</w:t>
      </w:r>
      <w:r w:rsidR="00262AF7">
        <w:rPr>
          <w:noProof/>
          <w:color w:val="000000"/>
          <w:sz w:val="32"/>
          <w:szCs w:val="32"/>
        </w:rPr>
        <w:t xml:space="preserve">hose </w:t>
      </w:r>
      <w:r w:rsidR="00183C29">
        <w:rPr>
          <w:noProof/>
          <w:color w:val="000000"/>
          <w:sz w:val="32"/>
          <w:szCs w:val="32"/>
        </w:rPr>
        <w:t xml:space="preserve">who were gathered </w:t>
      </w:r>
      <w:r w:rsidR="004B6EB9">
        <w:rPr>
          <w:noProof/>
          <w:color w:val="000000"/>
          <w:sz w:val="32"/>
          <w:szCs w:val="32"/>
        </w:rPr>
        <w:t xml:space="preserve">in Babel </w:t>
      </w:r>
      <w:r w:rsidR="00183C29">
        <w:rPr>
          <w:noProof/>
          <w:color w:val="000000"/>
          <w:sz w:val="32"/>
          <w:szCs w:val="32"/>
        </w:rPr>
        <w:t>knew</w:t>
      </w:r>
      <w:r w:rsidR="00B669BB">
        <w:rPr>
          <w:noProof/>
          <w:color w:val="000000"/>
          <w:sz w:val="32"/>
          <w:szCs w:val="32"/>
        </w:rPr>
        <w:t xml:space="preserve"> exactly</w:t>
      </w:r>
      <w:r w:rsidR="00183C29">
        <w:rPr>
          <w:noProof/>
          <w:color w:val="000000"/>
          <w:sz w:val="32"/>
          <w:szCs w:val="32"/>
        </w:rPr>
        <w:t xml:space="preserve"> what they were doing</w:t>
      </w:r>
      <w:r w:rsidR="00F22436">
        <w:rPr>
          <w:noProof/>
          <w:color w:val="000000"/>
          <w:sz w:val="32"/>
          <w:szCs w:val="32"/>
        </w:rPr>
        <w:t xml:space="preserve">.  </w:t>
      </w:r>
      <w:r w:rsidR="00183C29">
        <w:rPr>
          <w:noProof/>
          <w:color w:val="000000"/>
          <w:sz w:val="32"/>
          <w:szCs w:val="32"/>
        </w:rPr>
        <w:t>Nothing</w:t>
      </w:r>
      <w:r w:rsidR="00F22436">
        <w:rPr>
          <w:noProof/>
          <w:color w:val="000000"/>
          <w:sz w:val="32"/>
          <w:szCs w:val="32"/>
        </w:rPr>
        <w:t xml:space="preserve"> on eaerth was g</w:t>
      </w:r>
      <w:r w:rsidR="00183C29">
        <w:rPr>
          <w:noProof/>
          <w:color w:val="000000"/>
          <w:sz w:val="32"/>
          <w:szCs w:val="32"/>
        </w:rPr>
        <w:t xml:space="preserve">oing to stop them </w:t>
      </w:r>
      <w:r w:rsidR="00F22436">
        <w:rPr>
          <w:noProof/>
          <w:color w:val="000000"/>
          <w:sz w:val="32"/>
          <w:szCs w:val="32"/>
        </w:rPr>
        <w:t>in achieving what they wanted to achieve.  All of a sudden, they found themselves in an unc</w:t>
      </w:r>
      <w:r w:rsidR="00F41007">
        <w:rPr>
          <w:noProof/>
          <w:color w:val="000000"/>
          <w:sz w:val="32"/>
          <w:szCs w:val="32"/>
        </w:rPr>
        <w:t>harted territory w</w:t>
      </w:r>
      <w:r w:rsidR="00B669BB">
        <w:rPr>
          <w:noProof/>
          <w:color w:val="000000"/>
          <w:sz w:val="32"/>
          <w:szCs w:val="32"/>
        </w:rPr>
        <w:t xml:space="preserve">here no man had gone before, kind of like making a landing on the Moon or Mars.  </w:t>
      </w:r>
      <w:r w:rsidR="00183C29">
        <w:rPr>
          <w:noProof/>
          <w:color w:val="000000"/>
          <w:sz w:val="32"/>
          <w:szCs w:val="32"/>
        </w:rPr>
        <w:t xml:space="preserve">This </w:t>
      </w:r>
      <w:r w:rsidR="00B669BB">
        <w:rPr>
          <w:noProof/>
          <w:color w:val="000000"/>
          <w:sz w:val="32"/>
          <w:szCs w:val="32"/>
        </w:rPr>
        <w:t>tower</w:t>
      </w:r>
      <w:r w:rsidR="007A2BB1">
        <w:rPr>
          <w:noProof/>
          <w:color w:val="000000"/>
          <w:sz w:val="32"/>
          <w:szCs w:val="32"/>
        </w:rPr>
        <w:t xml:space="preserve">ing </w:t>
      </w:r>
      <w:r w:rsidR="00183C29">
        <w:rPr>
          <w:noProof/>
          <w:color w:val="000000"/>
          <w:sz w:val="32"/>
          <w:szCs w:val="32"/>
        </w:rPr>
        <w:t>project w</w:t>
      </w:r>
      <w:r w:rsidR="00B669BB">
        <w:rPr>
          <w:noProof/>
          <w:color w:val="000000"/>
          <w:sz w:val="32"/>
          <w:szCs w:val="32"/>
        </w:rPr>
        <w:t xml:space="preserve">ould surely </w:t>
      </w:r>
      <w:r w:rsidR="00F22436">
        <w:rPr>
          <w:noProof/>
          <w:color w:val="000000"/>
          <w:sz w:val="32"/>
          <w:szCs w:val="32"/>
        </w:rPr>
        <w:t>make a mark for the entire human race.  They could reach as high as where God is, at least that’s what they thought.</w:t>
      </w:r>
      <w:r w:rsidR="00183C29">
        <w:rPr>
          <w:noProof/>
          <w:color w:val="000000"/>
          <w:sz w:val="32"/>
          <w:szCs w:val="32"/>
        </w:rPr>
        <w:t xml:space="preserve">  </w:t>
      </w:r>
    </w:p>
    <w:p w14:paraId="2290C2D5" w14:textId="77777777" w:rsidR="00183C29" w:rsidRDefault="00183C29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1A81731" w14:textId="6C07CBAC" w:rsidR="00397056" w:rsidRPr="00F41007" w:rsidRDefault="00262AF7" w:rsidP="007C470A">
      <w:pPr>
        <w:spacing w:line="480" w:lineRule="auto"/>
        <w:rPr>
          <w:b/>
          <w:bCs/>
          <w:noProof/>
          <w:color w:val="000000"/>
          <w:sz w:val="32"/>
          <w:szCs w:val="32"/>
          <w:vertAlign w:val="superscript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F22436">
        <w:rPr>
          <w:noProof/>
          <w:color w:val="000000"/>
          <w:sz w:val="32"/>
          <w:szCs w:val="32"/>
        </w:rPr>
        <w:t>W</w:t>
      </w:r>
      <w:r>
        <w:rPr>
          <w:noProof/>
          <w:color w:val="000000"/>
          <w:sz w:val="32"/>
          <w:szCs w:val="32"/>
        </w:rPr>
        <w:t>hen God saw what the</w:t>
      </w:r>
      <w:r w:rsidR="00F41007">
        <w:rPr>
          <w:noProof/>
          <w:color w:val="000000"/>
          <w:sz w:val="32"/>
          <w:szCs w:val="32"/>
        </w:rPr>
        <w:t xml:space="preserve"> people</w:t>
      </w:r>
      <w:r>
        <w:rPr>
          <w:noProof/>
          <w:color w:val="000000"/>
          <w:sz w:val="32"/>
          <w:szCs w:val="32"/>
        </w:rPr>
        <w:t xml:space="preserve"> had </w:t>
      </w:r>
      <w:r w:rsidR="00F22436">
        <w:rPr>
          <w:noProof/>
          <w:color w:val="000000"/>
          <w:sz w:val="32"/>
          <w:szCs w:val="32"/>
        </w:rPr>
        <w:t>done</w:t>
      </w:r>
      <w:r>
        <w:rPr>
          <w:noProof/>
          <w:color w:val="000000"/>
          <w:sz w:val="32"/>
          <w:szCs w:val="32"/>
        </w:rPr>
        <w:t>, God</w:t>
      </w:r>
      <w:r w:rsidR="00DA09E2">
        <w:rPr>
          <w:noProof/>
          <w:color w:val="000000"/>
          <w:sz w:val="32"/>
          <w:szCs w:val="32"/>
        </w:rPr>
        <w:t xml:space="preserve"> probably</w:t>
      </w:r>
      <w:r>
        <w:rPr>
          <w:noProof/>
          <w:color w:val="000000"/>
          <w:sz w:val="32"/>
          <w:szCs w:val="32"/>
        </w:rPr>
        <w:t xml:space="preserve"> laughed</w:t>
      </w:r>
      <w:r w:rsidR="00F22436">
        <w:rPr>
          <w:noProof/>
          <w:color w:val="000000"/>
          <w:sz w:val="32"/>
          <w:szCs w:val="32"/>
        </w:rPr>
        <w:t xml:space="preserve">.  But </w:t>
      </w:r>
      <w:r w:rsidR="00DA09E2">
        <w:rPr>
          <w:noProof/>
          <w:color w:val="000000"/>
          <w:sz w:val="32"/>
          <w:szCs w:val="32"/>
        </w:rPr>
        <w:t xml:space="preserve">on the other hand, </w:t>
      </w:r>
      <w:r>
        <w:rPr>
          <w:noProof/>
          <w:color w:val="000000"/>
          <w:sz w:val="32"/>
          <w:szCs w:val="32"/>
        </w:rPr>
        <w:t xml:space="preserve">God was </w:t>
      </w:r>
      <w:r w:rsidR="00F22436">
        <w:rPr>
          <w:noProof/>
          <w:color w:val="000000"/>
          <w:sz w:val="32"/>
          <w:szCs w:val="32"/>
        </w:rPr>
        <w:t xml:space="preserve">probably </w:t>
      </w:r>
      <w:r>
        <w:rPr>
          <w:noProof/>
          <w:color w:val="000000"/>
          <w:sz w:val="32"/>
          <w:szCs w:val="32"/>
        </w:rPr>
        <w:t>concerned</w:t>
      </w:r>
      <w:r w:rsidR="00F22436">
        <w:rPr>
          <w:noProof/>
          <w:color w:val="000000"/>
          <w:sz w:val="32"/>
          <w:szCs w:val="32"/>
        </w:rPr>
        <w:t xml:space="preserve"> as well</w:t>
      </w:r>
      <w:r w:rsidR="00DA09E2">
        <w:rPr>
          <w:noProof/>
          <w:color w:val="000000"/>
          <w:sz w:val="32"/>
          <w:szCs w:val="32"/>
        </w:rPr>
        <w:t>!</w:t>
      </w:r>
      <w:r w:rsidR="00F22436">
        <w:rPr>
          <w:noProof/>
          <w:color w:val="000000"/>
          <w:sz w:val="32"/>
          <w:szCs w:val="32"/>
        </w:rPr>
        <w:t xml:space="preserve">  </w:t>
      </w:r>
      <w:r w:rsidR="00DA09E2">
        <w:rPr>
          <w:noProof/>
          <w:color w:val="000000"/>
          <w:sz w:val="32"/>
          <w:szCs w:val="32"/>
        </w:rPr>
        <w:t>God was c</w:t>
      </w:r>
      <w:r>
        <w:rPr>
          <w:noProof/>
          <w:color w:val="000000"/>
          <w:sz w:val="32"/>
          <w:szCs w:val="32"/>
        </w:rPr>
        <w:t xml:space="preserve">oncerned not because of what </w:t>
      </w:r>
      <w:r w:rsidR="00DA09E2">
        <w:rPr>
          <w:noProof/>
          <w:color w:val="000000"/>
          <w:sz w:val="32"/>
          <w:szCs w:val="32"/>
        </w:rPr>
        <w:t>they had built up or ac</w:t>
      </w:r>
      <w:r w:rsidR="00F22436">
        <w:rPr>
          <w:noProof/>
          <w:color w:val="000000"/>
          <w:sz w:val="32"/>
          <w:szCs w:val="32"/>
        </w:rPr>
        <w:t>hieved up to t</w:t>
      </w:r>
      <w:r w:rsidR="004B5F9E">
        <w:rPr>
          <w:noProof/>
          <w:color w:val="000000"/>
          <w:sz w:val="32"/>
          <w:szCs w:val="32"/>
        </w:rPr>
        <w:t xml:space="preserve">his point, but </w:t>
      </w:r>
      <w:r w:rsidR="004B5F9E" w:rsidRPr="00F41007">
        <w:rPr>
          <w:b/>
          <w:bCs/>
          <w:noProof/>
          <w:color w:val="000000"/>
          <w:sz w:val="32"/>
          <w:szCs w:val="32"/>
        </w:rPr>
        <w:t>what they have become</w:t>
      </w:r>
      <w:r w:rsidR="007C5A3B">
        <w:rPr>
          <w:noProof/>
          <w:color w:val="000000"/>
          <w:sz w:val="32"/>
          <w:szCs w:val="32"/>
        </w:rPr>
        <w:t xml:space="preserve"> and </w:t>
      </w:r>
      <w:r w:rsidR="007C5A3B" w:rsidRPr="00555560">
        <w:rPr>
          <w:b/>
          <w:bCs/>
          <w:noProof/>
          <w:color w:val="000000"/>
          <w:sz w:val="32"/>
          <w:szCs w:val="32"/>
        </w:rPr>
        <w:t>what potentially they would do</w:t>
      </w:r>
      <w:r w:rsidR="00555560" w:rsidRPr="00555560">
        <w:rPr>
          <w:b/>
          <w:bCs/>
          <w:noProof/>
          <w:color w:val="000000"/>
          <w:sz w:val="32"/>
          <w:szCs w:val="32"/>
        </w:rPr>
        <w:t xml:space="preserve"> next</w:t>
      </w:r>
      <w:r w:rsidR="006C306D">
        <w:rPr>
          <w:b/>
          <w:bCs/>
          <w:noProof/>
          <w:color w:val="000000"/>
          <w:sz w:val="32"/>
          <w:szCs w:val="32"/>
        </w:rPr>
        <w:t xml:space="preserve"> without seeking God’s approval first</w:t>
      </w:r>
      <w:r w:rsidR="00DA09E2" w:rsidRPr="00555560">
        <w:rPr>
          <w:b/>
          <w:bCs/>
          <w:noProof/>
          <w:color w:val="000000"/>
          <w:sz w:val="32"/>
          <w:szCs w:val="32"/>
        </w:rPr>
        <w:t>?</w:t>
      </w:r>
      <w:r w:rsidR="007C5A3B">
        <w:rPr>
          <w:noProof/>
          <w:color w:val="000000"/>
          <w:sz w:val="32"/>
          <w:szCs w:val="32"/>
        </w:rPr>
        <w:t xml:space="preserve">  </w:t>
      </w:r>
      <w:r w:rsidR="004B5F9E">
        <w:rPr>
          <w:noProof/>
          <w:color w:val="000000"/>
          <w:sz w:val="32"/>
          <w:szCs w:val="32"/>
        </w:rPr>
        <w:t>The</w:t>
      </w:r>
      <w:r w:rsidR="007C5A3B">
        <w:rPr>
          <w:noProof/>
          <w:color w:val="000000"/>
          <w:sz w:val="32"/>
          <w:szCs w:val="32"/>
        </w:rPr>
        <w:t xml:space="preserve"> people had indulged upon their </w:t>
      </w:r>
      <w:r w:rsidR="004B5F9E">
        <w:rPr>
          <w:noProof/>
          <w:color w:val="000000"/>
          <w:sz w:val="32"/>
          <w:szCs w:val="32"/>
        </w:rPr>
        <w:t>own accomplishments rather than what God</w:t>
      </w:r>
      <w:r w:rsidR="007C5A3B">
        <w:rPr>
          <w:noProof/>
          <w:color w:val="000000"/>
          <w:sz w:val="32"/>
          <w:szCs w:val="32"/>
        </w:rPr>
        <w:t xml:space="preserve"> </w:t>
      </w:r>
      <w:r w:rsidR="004B5F9E">
        <w:rPr>
          <w:noProof/>
          <w:color w:val="000000"/>
          <w:sz w:val="32"/>
          <w:szCs w:val="32"/>
        </w:rPr>
        <w:t>will</w:t>
      </w:r>
      <w:r w:rsidR="007C5A3B">
        <w:rPr>
          <w:noProof/>
          <w:color w:val="000000"/>
          <w:sz w:val="32"/>
          <w:szCs w:val="32"/>
        </w:rPr>
        <w:t>s</w:t>
      </w:r>
      <w:r w:rsidR="004B5F9E">
        <w:rPr>
          <w:noProof/>
          <w:color w:val="000000"/>
          <w:sz w:val="32"/>
          <w:szCs w:val="32"/>
        </w:rPr>
        <w:t xml:space="preserve"> and </w:t>
      </w:r>
      <w:r w:rsidR="00F41007">
        <w:rPr>
          <w:noProof/>
          <w:color w:val="000000"/>
          <w:sz w:val="32"/>
          <w:szCs w:val="32"/>
        </w:rPr>
        <w:t xml:space="preserve">enables them to do.  </w:t>
      </w:r>
      <w:r w:rsidR="00DA09E2">
        <w:rPr>
          <w:noProof/>
          <w:color w:val="000000"/>
          <w:sz w:val="32"/>
          <w:szCs w:val="32"/>
        </w:rPr>
        <w:t xml:space="preserve">As God said, </w:t>
      </w:r>
      <w:r w:rsidR="00DA09E2" w:rsidRPr="00F41007">
        <w:rPr>
          <w:b/>
          <w:bCs/>
          <w:noProof/>
          <w:color w:val="000000"/>
          <w:sz w:val="32"/>
          <w:szCs w:val="32"/>
        </w:rPr>
        <w:t>“</w:t>
      </w:r>
      <w:r w:rsidR="00DA09E2" w:rsidRPr="00F41007">
        <w:rPr>
          <w:b/>
          <w:bCs/>
          <w:i/>
          <w:iCs/>
          <w:noProof/>
          <w:color w:val="000000"/>
          <w:sz w:val="32"/>
          <w:szCs w:val="32"/>
        </w:rPr>
        <w:t>t</w:t>
      </w:r>
      <w:r w:rsidRPr="00F41007">
        <w:rPr>
          <w:b/>
          <w:bCs/>
          <w:i/>
          <w:iCs/>
          <w:noProof/>
          <w:color w:val="000000"/>
          <w:sz w:val="32"/>
          <w:szCs w:val="32"/>
        </w:rPr>
        <w:t>his is only the beginning of what they will do; nothing that they propose to do will now be impossible for them.”</w:t>
      </w:r>
      <w:r w:rsidRPr="00F41007">
        <w:rPr>
          <w:rStyle w:val="FootnoteReference"/>
          <w:b/>
          <w:bCs/>
          <w:i/>
          <w:iCs/>
          <w:noProof/>
          <w:color w:val="000000"/>
          <w:sz w:val="32"/>
          <w:szCs w:val="32"/>
          <w:vertAlign w:val="superscript"/>
        </w:rPr>
        <w:footnoteReference w:id="3"/>
      </w:r>
      <w:r w:rsidRPr="00F41007">
        <w:rPr>
          <w:b/>
          <w:bCs/>
          <w:noProof/>
          <w:color w:val="000000"/>
          <w:sz w:val="32"/>
          <w:szCs w:val="32"/>
          <w:vertAlign w:val="superscript"/>
        </w:rPr>
        <w:t xml:space="preserve"> </w:t>
      </w:r>
      <w:r w:rsidR="00DA09E2" w:rsidRPr="00F41007">
        <w:rPr>
          <w:b/>
          <w:bCs/>
          <w:noProof/>
          <w:color w:val="000000"/>
          <w:sz w:val="32"/>
          <w:szCs w:val="32"/>
          <w:vertAlign w:val="superscript"/>
        </w:rPr>
        <w:t xml:space="preserve">  </w:t>
      </w:r>
    </w:p>
    <w:p w14:paraId="7C586C93" w14:textId="77777777" w:rsidR="00397056" w:rsidRDefault="00397056">
      <w:pPr>
        <w:widowControl/>
        <w:autoSpaceDE/>
        <w:autoSpaceDN/>
        <w:adjustRightInd/>
        <w:rPr>
          <w:noProof/>
          <w:color w:val="000000"/>
          <w:sz w:val="32"/>
          <w:szCs w:val="32"/>
          <w:vertAlign w:val="superscript"/>
        </w:rPr>
      </w:pPr>
      <w:r>
        <w:rPr>
          <w:noProof/>
          <w:color w:val="000000"/>
          <w:sz w:val="32"/>
          <w:szCs w:val="32"/>
          <w:vertAlign w:val="superscript"/>
        </w:rPr>
        <w:br w:type="page"/>
      </w:r>
    </w:p>
    <w:p w14:paraId="73A8BDED" w14:textId="63B43F91" w:rsidR="005D0F5C" w:rsidRDefault="00DA09E2" w:rsidP="006C306D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6C306D">
        <w:rPr>
          <w:noProof/>
          <w:color w:val="000000"/>
          <w:sz w:val="32"/>
          <w:szCs w:val="32"/>
        </w:rPr>
        <w:t xml:space="preserve">Ever since </w:t>
      </w:r>
      <w:r>
        <w:rPr>
          <w:noProof/>
          <w:color w:val="000000"/>
          <w:sz w:val="32"/>
          <w:szCs w:val="32"/>
        </w:rPr>
        <w:t>Adam and Eve</w:t>
      </w:r>
      <w:r w:rsidR="006C306D">
        <w:rPr>
          <w:noProof/>
          <w:color w:val="000000"/>
          <w:sz w:val="32"/>
          <w:szCs w:val="32"/>
        </w:rPr>
        <w:t xml:space="preserve"> </w:t>
      </w:r>
      <w:r w:rsidR="00555560">
        <w:rPr>
          <w:noProof/>
          <w:color w:val="000000"/>
          <w:sz w:val="32"/>
          <w:szCs w:val="32"/>
        </w:rPr>
        <w:t xml:space="preserve">who </w:t>
      </w:r>
      <w:r>
        <w:rPr>
          <w:noProof/>
          <w:color w:val="000000"/>
          <w:sz w:val="32"/>
          <w:szCs w:val="32"/>
        </w:rPr>
        <w:t>rebelled against God’s command</w:t>
      </w:r>
      <w:r w:rsidR="006C306D">
        <w:rPr>
          <w:noProof/>
          <w:color w:val="000000"/>
          <w:sz w:val="32"/>
          <w:szCs w:val="32"/>
        </w:rPr>
        <w:t xml:space="preserve"> in the Garden of Eden, </w:t>
      </w:r>
      <w:r>
        <w:rPr>
          <w:noProof/>
          <w:color w:val="000000"/>
          <w:sz w:val="32"/>
          <w:szCs w:val="32"/>
        </w:rPr>
        <w:t>human being</w:t>
      </w:r>
      <w:r w:rsidR="00295AB6">
        <w:rPr>
          <w:noProof/>
          <w:color w:val="000000"/>
          <w:sz w:val="32"/>
          <w:szCs w:val="32"/>
        </w:rPr>
        <w:t>s</w:t>
      </w:r>
      <w:r>
        <w:rPr>
          <w:noProof/>
          <w:color w:val="000000"/>
          <w:sz w:val="32"/>
          <w:szCs w:val="32"/>
        </w:rPr>
        <w:t xml:space="preserve"> </w:t>
      </w:r>
      <w:r w:rsidR="00AC4125">
        <w:rPr>
          <w:noProof/>
          <w:color w:val="000000"/>
          <w:sz w:val="32"/>
          <w:szCs w:val="32"/>
        </w:rPr>
        <w:t xml:space="preserve">had </w:t>
      </w:r>
      <w:r w:rsidR="00295AB6">
        <w:rPr>
          <w:noProof/>
          <w:color w:val="000000"/>
          <w:sz w:val="32"/>
          <w:szCs w:val="32"/>
        </w:rPr>
        <w:t xml:space="preserve">indulged </w:t>
      </w:r>
      <w:r w:rsidR="00AC4125">
        <w:rPr>
          <w:noProof/>
          <w:color w:val="000000"/>
          <w:sz w:val="32"/>
          <w:szCs w:val="32"/>
        </w:rPr>
        <w:t xml:space="preserve">on a </w:t>
      </w:r>
      <w:r w:rsidR="00295AB6">
        <w:rPr>
          <w:noProof/>
          <w:color w:val="000000"/>
          <w:sz w:val="32"/>
          <w:szCs w:val="32"/>
        </w:rPr>
        <w:t xml:space="preserve">course of </w:t>
      </w:r>
      <w:r w:rsidR="00AC4125">
        <w:rPr>
          <w:noProof/>
          <w:color w:val="000000"/>
          <w:sz w:val="32"/>
          <w:szCs w:val="32"/>
        </w:rPr>
        <w:t>downward spiral</w:t>
      </w:r>
      <w:r w:rsidR="00295AB6">
        <w:rPr>
          <w:noProof/>
          <w:color w:val="000000"/>
          <w:sz w:val="32"/>
          <w:szCs w:val="32"/>
        </w:rPr>
        <w:t xml:space="preserve"> </w:t>
      </w:r>
      <w:r w:rsidR="00C57726">
        <w:rPr>
          <w:noProof/>
          <w:color w:val="000000"/>
          <w:sz w:val="32"/>
          <w:szCs w:val="32"/>
        </w:rPr>
        <w:t>through their sin</w:t>
      </w:r>
      <w:r w:rsidR="00295AB6">
        <w:rPr>
          <w:noProof/>
          <w:color w:val="000000"/>
          <w:sz w:val="32"/>
          <w:szCs w:val="32"/>
        </w:rPr>
        <w:t xml:space="preserve">ful </w:t>
      </w:r>
      <w:r w:rsidR="00C57726">
        <w:rPr>
          <w:noProof/>
          <w:color w:val="000000"/>
          <w:sz w:val="32"/>
          <w:szCs w:val="32"/>
        </w:rPr>
        <w:t>disobedience</w:t>
      </w:r>
      <w:r w:rsidR="00F41007">
        <w:rPr>
          <w:noProof/>
          <w:color w:val="000000"/>
          <w:sz w:val="32"/>
          <w:szCs w:val="32"/>
        </w:rPr>
        <w:t xml:space="preserve"> against God</w:t>
      </w:r>
      <w:r w:rsidR="00AC4125">
        <w:rPr>
          <w:noProof/>
          <w:color w:val="000000"/>
          <w:sz w:val="32"/>
          <w:szCs w:val="32"/>
        </w:rPr>
        <w:t xml:space="preserve">.  </w:t>
      </w:r>
      <w:r>
        <w:rPr>
          <w:noProof/>
          <w:color w:val="000000"/>
          <w:sz w:val="32"/>
          <w:szCs w:val="32"/>
        </w:rPr>
        <w:t xml:space="preserve">They think </w:t>
      </w:r>
      <w:r w:rsidR="00C57726">
        <w:rPr>
          <w:noProof/>
          <w:color w:val="000000"/>
          <w:sz w:val="32"/>
          <w:szCs w:val="32"/>
        </w:rPr>
        <w:t>that the</w:t>
      </w:r>
      <w:r w:rsidR="00295AB6">
        <w:rPr>
          <w:noProof/>
          <w:color w:val="000000"/>
          <w:sz w:val="32"/>
          <w:szCs w:val="32"/>
        </w:rPr>
        <w:t>y</w:t>
      </w:r>
      <w:r w:rsidR="00C57726">
        <w:rPr>
          <w:noProof/>
          <w:color w:val="000000"/>
          <w:sz w:val="32"/>
          <w:szCs w:val="32"/>
        </w:rPr>
        <w:t xml:space="preserve"> </w:t>
      </w:r>
      <w:r w:rsidR="00AC4125">
        <w:rPr>
          <w:noProof/>
          <w:color w:val="000000"/>
          <w:sz w:val="32"/>
          <w:szCs w:val="32"/>
        </w:rPr>
        <w:t>have a solution to any problem there is</w:t>
      </w:r>
      <w:r w:rsidR="00295AB6">
        <w:rPr>
          <w:noProof/>
          <w:color w:val="000000"/>
          <w:sz w:val="32"/>
          <w:szCs w:val="32"/>
        </w:rPr>
        <w:t xml:space="preserve"> and that nothing is impossible to mankind.</w:t>
      </w:r>
      <w:r w:rsidR="006C306D">
        <w:rPr>
          <w:noProof/>
          <w:color w:val="000000"/>
          <w:sz w:val="32"/>
          <w:szCs w:val="32"/>
        </w:rPr>
        <w:t xml:space="preserve">  </w:t>
      </w:r>
      <w:r w:rsidR="006C306D">
        <w:rPr>
          <w:b/>
          <w:bCs/>
          <w:noProof/>
          <w:color w:val="000000"/>
          <w:sz w:val="32"/>
          <w:szCs w:val="32"/>
        </w:rPr>
        <w:t>Th</w:t>
      </w:r>
      <w:r w:rsidRPr="00DA09E2">
        <w:rPr>
          <w:b/>
          <w:bCs/>
          <w:noProof/>
          <w:color w:val="000000"/>
          <w:sz w:val="32"/>
          <w:szCs w:val="32"/>
        </w:rPr>
        <w:t xml:space="preserve">e event that took place at Babel was a divine </w:t>
      </w:r>
      <w:r w:rsidR="006C306D">
        <w:rPr>
          <w:b/>
          <w:bCs/>
          <w:noProof/>
          <w:color w:val="000000"/>
          <w:sz w:val="32"/>
          <w:szCs w:val="32"/>
        </w:rPr>
        <w:t>“</w:t>
      </w:r>
      <w:r>
        <w:rPr>
          <w:b/>
          <w:bCs/>
          <w:noProof/>
          <w:color w:val="000000"/>
          <w:sz w:val="32"/>
          <w:szCs w:val="32"/>
        </w:rPr>
        <w:t xml:space="preserve">course </w:t>
      </w:r>
      <w:r w:rsidRPr="00DA09E2">
        <w:rPr>
          <w:b/>
          <w:bCs/>
          <w:noProof/>
          <w:color w:val="000000"/>
          <w:sz w:val="32"/>
          <w:szCs w:val="32"/>
        </w:rPr>
        <w:t>correction</w:t>
      </w:r>
      <w:r w:rsidR="006C306D">
        <w:rPr>
          <w:b/>
          <w:bCs/>
          <w:noProof/>
          <w:color w:val="000000"/>
          <w:sz w:val="32"/>
          <w:szCs w:val="32"/>
        </w:rPr>
        <w:t>”</w:t>
      </w:r>
      <w:r w:rsidRPr="00DA09E2">
        <w:rPr>
          <w:b/>
          <w:bCs/>
          <w:noProof/>
          <w:color w:val="000000"/>
          <w:sz w:val="32"/>
          <w:szCs w:val="32"/>
        </w:rPr>
        <w:t xml:space="preserve"> </w:t>
      </w:r>
      <w:r w:rsidR="003E32BE">
        <w:rPr>
          <w:b/>
          <w:bCs/>
          <w:noProof/>
          <w:color w:val="000000"/>
          <w:sz w:val="32"/>
          <w:szCs w:val="32"/>
        </w:rPr>
        <w:t xml:space="preserve">of human </w:t>
      </w:r>
      <w:r w:rsidR="00295AB6">
        <w:rPr>
          <w:b/>
          <w:bCs/>
          <w:noProof/>
          <w:color w:val="000000"/>
          <w:sz w:val="32"/>
          <w:szCs w:val="32"/>
        </w:rPr>
        <w:t xml:space="preserve">condition, especially </w:t>
      </w:r>
      <w:r w:rsidR="00C57726">
        <w:rPr>
          <w:b/>
          <w:bCs/>
          <w:noProof/>
          <w:color w:val="000000"/>
          <w:sz w:val="32"/>
          <w:szCs w:val="32"/>
        </w:rPr>
        <w:t xml:space="preserve">if </w:t>
      </w:r>
      <w:r w:rsidR="00295AB6">
        <w:rPr>
          <w:b/>
          <w:bCs/>
          <w:noProof/>
          <w:color w:val="000000"/>
          <w:sz w:val="32"/>
          <w:szCs w:val="32"/>
        </w:rPr>
        <w:t xml:space="preserve">its power were </w:t>
      </w:r>
      <w:r w:rsidR="00C57726">
        <w:rPr>
          <w:b/>
          <w:bCs/>
          <w:noProof/>
          <w:color w:val="000000"/>
          <w:sz w:val="32"/>
          <w:szCs w:val="32"/>
        </w:rPr>
        <w:t>left unchecked</w:t>
      </w:r>
      <w:r w:rsidR="00295AB6">
        <w:rPr>
          <w:b/>
          <w:bCs/>
          <w:noProof/>
          <w:color w:val="000000"/>
          <w:sz w:val="32"/>
          <w:szCs w:val="32"/>
        </w:rPr>
        <w:t xml:space="preserve"> </w:t>
      </w:r>
      <w:r w:rsidR="006C306D">
        <w:rPr>
          <w:b/>
          <w:bCs/>
          <w:noProof/>
          <w:color w:val="000000"/>
          <w:sz w:val="32"/>
          <w:szCs w:val="32"/>
        </w:rPr>
        <w:t xml:space="preserve">or </w:t>
      </w:r>
      <w:r w:rsidR="00295AB6">
        <w:rPr>
          <w:b/>
          <w:bCs/>
          <w:noProof/>
          <w:color w:val="000000"/>
          <w:sz w:val="32"/>
          <w:szCs w:val="32"/>
        </w:rPr>
        <w:t xml:space="preserve">abused towards personal gain.  </w:t>
      </w:r>
      <w:r w:rsidR="00295AB6" w:rsidRPr="00554867">
        <w:rPr>
          <w:noProof/>
          <w:color w:val="000000"/>
          <w:sz w:val="32"/>
          <w:szCs w:val="32"/>
        </w:rPr>
        <w:t>God had no choice but to intervene</w:t>
      </w:r>
      <w:r w:rsidR="006C306D">
        <w:rPr>
          <w:noProof/>
          <w:color w:val="000000"/>
          <w:sz w:val="32"/>
          <w:szCs w:val="32"/>
        </w:rPr>
        <w:t xml:space="preserve">.  </w:t>
      </w:r>
    </w:p>
    <w:p w14:paraId="44AE406F" w14:textId="5AE92FA3" w:rsidR="005D0F5C" w:rsidRDefault="00295AB6" w:rsidP="005F2766">
      <w:pPr>
        <w:spacing w:line="480" w:lineRule="auto"/>
        <w:rPr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ab/>
      </w:r>
      <w:r w:rsidR="00397056">
        <w:rPr>
          <w:noProof/>
          <w:color w:val="000000"/>
          <w:sz w:val="32"/>
          <w:szCs w:val="32"/>
        </w:rPr>
        <w:t>A</w:t>
      </w:r>
      <w:r w:rsidR="00DA0643">
        <w:rPr>
          <w:noProof/>
          <w:color w:val="000000"/>
          <w:sz w:val="32"/>
          <w:szCs w:val="32"/>
        </w:rPr>
        <w:t xml:space="preserve">s painful as it may be, </w:t>
      </w:r>
      <w:r w:rsidR="003E32BE">
        <w:rPr>
          <w:noProof/>
          <w:color w:val="000000"/>
          <w:sz w:val="32"/>
          <w:szCs w:val="32"/>
        </w:rPr>
        <w:t>God</w:t>
      </w:r>
      <w:r w:rsidR="00FB09DE">
        <w:rPr>
          <w:noProof/>
          <w:color w:val="000000"/>
          <w:sz w:val="32"/>
          <w:szCs w:val="32"/>
        </w:rPr>
        <w:t xml:space="preserve"> rendered the punishment</w:t>
      </w:r>
      <w:r w:rsidR="00C02FE6">
        <w:rPr>
          <w:noProof/>
          <w:color w:val="000000"/>
          <w:sz w:val="32"/>
          <w:szCs w:val="32"/>
        </w:rPr>
        <w:t xml:space="preserve"> once again…</w:t>
      </w:r>
      <w:r w:rsidR="00554867">
        <w:rPr>
          <w:noProof/>
          <w:color w:val="000000"/>
          <w:sz w:val="32"/>
          <w:szCs w:val="32"/>
        </w:rPr>
        <w:t>by</w:t>
      </w:r>
      <w:r w:rsidR="004340FC">
        <w:rPr>
          <w:noProof/>
          <w:color w:val="000000"/>
          <w:sz w:val="32"/>
          <w:szCs w:val="32"/>
        </w:rPr>
        <w:t xml:space="preserve"> </w:t>
      </w:r>
      <w:r w:rsidR="00C02FE6">
        <w:rPr>
          <w:noProof/>
          <w:color w:val="000000"/>
          <w:sz w:val="32"/>
          <w:szCs w:val="32"/>
        </w:rPr>
        <w:t>not sending another great flood</w:t>
      </w:r>
      <w:r w:rsidR="004340FC">
        <w:rPr>
          <w:noProof/>
          <w:color w:val="000000"/>
          <w:sz w:val="32"/>
          <w:szCs w:val="32"/>
        </w:rPr>
        <w:t xml:space="preserve"> this time.  Bu</w:t>
      </w:r>
      <w:r w:rsidR="00C02FE6">
        <w:rPr>
          <w:noProof/>
          <w:color w:val="000000"/>
          <w:sz w:val="32"/>
          <w:szCs w:val="32"/>
        </w:rPr>
        <w:t>t instead, God order</w:t>
      </w:r>
      <w:r w:rsidR="004340FC">
        <w:rPr>
          <w:noProof/>
          <w:color w:val="000000"/>
          <w:sz w:val="32"/>
          <w:szCs w:val="32"/>
        </w:rPr>
        <w:t>ed</w:t>
      </w:r>
      <w:r w:rsidR="00C02FE6">
        <w:rPr>
          <w:noProof/>
          <w:color w:val="000000"/>
          <w:sz w:val="32"/>
          <w:szCs w:val="32"/>
        </w:rPr>
        <w:t xml:space="preserve"> the </w:t>
      </w:r>
      <w:r w:rsidR="00FB09DE">
        <w:rPr>
          <w:noProof/>
          <w:color w:val="000000"/>
          <w:sz w:val="32"/>
          <w:szCs w:val="32"/>
        </w:rPr>
        <w:t xml:space="preserve">“scattering” </w:t>
      </w:r>
      <w:r w:rsidR="00C02FE6">
        <w:rPr>
          <w:noProof/>
          <w:color w:val="000000"/>
          <w:sz w:val="32"/>
          <w:szCs w:val="32"/>
        </w:rPr>
        <w:t xml:space="preserve">of </w:t>
      </w:r>
      <w:r w:rsidR="00FB09DE">
        <w:rPr>
          <w:noProof/>
          <w:color w:val="000000"/>
          <w:sz w:val="32"/>
          <w:szCs w:val="32"/>
        </w:rPr>
        <w:t>the</w:t>
      </w:r>
      <w:r w:rsidR="004B5F9E">
        <w:rPr>
          <w:noProof/>
          <w:color w:val="000000"/>
          <w:sz w:val="32"/>
          <w:szCs w:val="32"/>
        </w:rPr>
        <w:t xml:space="preserve"> people</w:t>
      </w:r>
      <w:r w:rsidR="00FB09DE">
        <w:rPr>
          <w:noProof/>
          <w:color w:val="000000"/>
          <w:sz w:val="32"/>
          <w:szCs w:val="32"/>
        </w:rPr>
        <w:t xml:space="preserve"> “over the face of the whole earth”. </w:t>
      </w:r>
      <w:r w:rsidR="00546BB2">
        <w:rPr>
          <w:noProof/>
          <w:color w:val="000000"/>
          <w:sz w:val="32"/>
          <w:szCs w:val="32"/>
        </w:rPr>
        <w:t xml:space="preserve">Despite the seemingly </w:t>
      </w:r>
      <w:r w:rsidR="00FD07CA">
        <w:rPr>
          <w:noProof/>
          <w:color w:val="000000"/>
          <w:sz w:val="32"/>
          <w:szCs w:val="32"/>
        </w:rPr>
        <w:t>harsh punishment</w:t>
      </w:r>
      <w:r w:rsidR="00546BB2">
        <w:rPr>
          <w:noProof/>
          <w:color w:val="000000"/>
          <w:sz w:val="32"/>
          <w:szCs w:val="32"/>
        </w:rPr>
        <w:t xml:space="preserve"> of crea</w:t>
      </w:r>
      <w:r w:rsidR="00FD07CA">
        <w:rPr>
          <w:noProof/>
          <w:color w:val="000000"/>
          <w:sz w:val="32"/>
          <w:szCs w:val="32"/>
        </w:rPr>
        <w:t xml:space="preserve">ting </w:t>
      </w:r>
      <w:r w:rsidR="00546BB2">
        <w:rPr>
          <w:noProof/>
          <w:color w:val="000000"/>
          <w:sz w:val="32"/>
          <w:szCs w:val="32"/>
        </w:rPr>
        <w:t>chaos and</w:t>
      </w:r>
      <w:r w:rsidR="004340FC">
        <w:rPr>
          <w:noProof/>
          <w:color w:val="000000"/>
          <w:sz w:val="32"/>
          <w:szCs w:val="32"/>
        </w:rPr>
        <w:t xml:space="preserve"> </w:t>
      </w:r>
      <w:r w:rsidR="00FD07CA">
        <w:rPr>
          <w:noProof/>
          <w:color w:val="000000"/>
          <w:sz w:val="32"/>
          <w:szCs w:val="32"/>
        </w:rPr>
        <w:t xml:space="preserve">confusion, </w:t>
      </w:r>
      <w:r w:rsidR="00C02FE6">
        <w:rPr>
          <w:noProof/>
          <w:color w:val="000000"/>
          <w:sz w:val="32"/>
          <w:szCs w:val="32"/>
        </w:rPr>
        <w:t xml:space="preserve">it </w:t>
      </w:r>
      <w:r w:rsidR="00FD07CA">
        <w:rPr>
          <w:noProof/>
          <w:color w:val="000000"/>
          <w:sz w:val="32"/>
          <w:szCs w:val="32"/>
        </w:rPr>
        <w:t xml:space="preserve">turned into </w:t>
      </w:r>
      <w:r w:rsidR="00546BB2">
        <w:rPr>
          <w:noProof/>
          <w:color w:val="000000"/>
          <w:sz w:val="32"/>
          <w:szCs w:val="32"/>
        </w:rPr>
        <w:t xml:space="preserve">an opportunity for a </w:t>
      </w:r>
      <w:r w:rsidR="00FD07CA">
        <w:rPr>
          <w:noProof/>
          <w:color w:val="000000"/>
          <w:sz w:val="32"/>
          <w:szCs w:val="32"/>
        </w:rPr>
        <w:t>new beginning.</w:t>
      </w:r>
      <w:r w:rsidR="00546BB2">
        <w:rPr>
          <w:noProof/>
          <w:color w:val="000000"/>
          <w:sz w:val="32"/>
          <w:szCs w:val="32"/>
        </w:rPr>
        <w:t xml:space="preserve">  God </w:t>
      </w:r>
      <w:r w:rsidR="00554867">
        <w:rPr>
          <w:noProof/>
          <w:color w:val="000000"/>
          <w:sz w:val="32"/>
          <w:szCs w:val="32"/>
        </w:rPr>
        <w:t xml:space="preserve">showed that God was </w:t>
      </w:r>
      <w:r w:rsidR="00546BB2">
        <w:rPr>
          <w:noProof/>
          <w:color w:val="000000"/>
          <w:sz w:val="32"/>
          <w:szCs w:val="32"/>
        </w:rPr>
        <w:t>still in the business of creating and renewing each day, as the Spirit moves over the water of chaos in the</w:t>
      </w:r>
      <w:r w:rsidR="0030739A">
        <w:rPr>
          <w:noProof/>
          <w:color w:val="000000"/>
          <w:sz w:val="32"/>
          <w:szCs w:val="32"/>
        </w:rPr>
        <w:t xml:space="preserve"> formless void on the </w:t>
      </w:r>
      <w:r w:rsidR="00546BB2">
        <w:rPr>
          <w:noProof/>
          <w:color w:val="000000"/>
          <w:sz w:val="32"/>
          <w:szCs w:val="32"/>
        </w:rPr>
        <w:t>1</w:t>
      </w:r>
      <w:r w:rsidR="00546BB2" w:rsidRPr="00546BB2">
        <w:rPr>
          <w:noProof/>
          <w:color w:val="000000"/>
          <w:sz w:val="32"/>
          <w:szCs w:val="32"/>
          <w:vertAlign w:val="superscript"/>
        </w:rPr>
        <w:t>st</w:t>
      </w:r>
      <w:r w:rsidR="00546BB2">
        <w:rPr>
          <w:noProof/>
          <w:color w:val="000000"/>
          <w:sz w:val="32"/>
          <w:szCs w:val="32"/>
        </w:rPr>
        <w:t xml:space="preserve"> day</w:t>
      </w:r>
      <w:r w:rsidR="00E002A4">
        <w:rPr>
          <w:noProof/>
          <w:color w:val="000000"/>
          <w:sz w:val="32"/>
          <w:szCs w:val="32"/>
        </w:rPr>
        <w:t xml:space="preserve"> of creation</w:t>
      </w:r>
      <w:r w:rsidR="005F2766">
        <w:rPr>
          <w:noProof/>
          <w:color w:val="000000"/>
          <w:sz w:val="32"/>
          <w:szCs w:val="32"/>
        </w:rPr>
        <w:t xml:space="preserve"> and immediately after the Great Flood</w:t>
      </w:r>
      <w:r w:rsidR="00546BB2">
        <w:rPr>
          <w:noProof/>
          <w:color w:val="000000"/>
          <w:sz w:val="32"/>
          <w:szCs w:val="32"/>
        </w:rPr>
        <w:t>.</w:t>
      </w:r>
      <w:r w:rsidR="005F2766">
        <w:rPr>
          <w:noProof/>
          <w:color w:val="000000"/>
          <w:sz w:val="32"/>
          <w:szCs w:val="32"/>
        </w:rPr>
        <w:t xml:space="preserve">  God remained merciful to his people at the end and offered them yet another </w:t>
      </w:r>
      <w:r w:rsidR="005F2766">
        <w:rPr>
          <w:noProof/>
          <w:color w:val="000000"/>
          <w:sz w:val="32"/>
          <w:szCs w:val="32"/>
        </w:rPr>
        <w:lastRenderedPageBreak/>
        <w:t>“2</w:t>
      </w:r>
      <w:r w:rsidR="005F2766" w:rsidRPr="005F2766">
        <w:rPr>
          <w:noProof/>
          <w:color w:val="000000"/>
          <w:sz w:val="32"/>
          <w:szCs w:val="32"/>
          <w:vertAlign w:val="superscript"/>
        </w:rPr>
        <w:t>nd</w:t>
      </w:r>
      <w:r w:rsidR="005F2766">
        <w:rPr>
          <w:noProof/>
          <w:color w:val="000000"/>
          <w:sz w:val="32"/>
          <w:szCs w:val="32"/>
        </w:rPr>
        <w:t xml:space="preserve"> chance” towards a new beginning.</w:t>
      </w:r>
    </w:p>
    <w:p w14:paraId="77059901" w14:textId="1F4D8646" w:rsidR="005D0F5C" w:rsidRDefault="007322E1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 xml:space="preserve">Similarly, </w:t>
      </w:r>
      <w:r w:rsidR="0030739A">
        <w:rPr>
          <w:noProof/>
          <w:color w:val="000000"/>
          <w:sz w:val="32"/>
          <w:szCs w:val="32"/>
        </w:rPr>
        <w:t xml:space="preserve">as we read in our </w:t>
      </w:r>
      <w:r w:rsidR="0063177C">
        <w:rPr>
          <w:noProof/>
          <w:color w:val="000000"/>
          <w:sz w:val="32"/>
          <w:szCs w:val="32"/>
        </w:rPr>
        <w:t xml:space="preserve">New Testament </w:t>
      </w:r>
      <w:r w:rsidR="0030739A">
        <w:rPr>
          <w:noProof/>
          <w:color w:val="000000"/>
          <w:sz w:val="32"/>
          <w:szCs w:val="32"/>
        </w:rPr>
        <w:t xml:space="preserve">passage </w:t>
      </w:r>
      <w:r w:rsidR="0063177C">
        <w:rPr>
          <w:noProof/>
          <w:color w:val="000000"/>
          <w:sz w:val="32"/>
          <w:szCs w:val="32"/>
        </w:rPr>
        <w:t xml:space="preserve">earlier </w:t>
      </w:r>
      <w:r w:rsidR="0030739A">
        <w:rPr>
          <w:noProof/>
          <w:color w:val="000000"/>
          <w:sz w:val="32"/>
          <w:szCs w:val="32"/>
        </w:rPr>
        <w:t>in Acts.  O</w:t>
      </w:r>
      <w:r>
        <w:rPr>
          <w:noProof/>
          <w:color w:val="000000"/>
          <w:sz w:val="32"/>
          <w:szCs w:val="32"/>
        </w:rPr>
        <w:t xml:space="preserve">n the day of Pentecost, the people </w:t>
      </w:r>
      <w:r w:rsidR="004340FC">
        <w:rPr>
          <w:noProof/>
          <w:color w:val="000000"/>
          <w:sz w:val="32"/>
          <w:szCs w:val="32"/>
        </w:rPr>
        <w:t xml:space="preserve">once again </w:t>
      </w:r>
      <w:r w:rsidR="0063177C">
        <w:rPr>
          <w:noProof/>
          <w:color w:val="000000"/>
          <w:sz w:val="32"/>
          <w:szCs w:val="32"/>
        </w:rPr>
        <w:t xml:space="preserve">were </w:t>
      </w:r>
      <w:r>
        <w:rPr>
          <w:noProof/>
          <w:color w:val="000000"/>
          <w:sz w:val="32"/>
          <w:szCs w:val="32"/>
        </w:rPr>
        <w:t>gathered</w:t>
      </w:r>
      <w:r w:rsidR="006B1665">
        <w:rPr>
          <w:noProof/>
          <w:color w:val="000000"/>
          <w:sz w:val="32"/>
          <w:szCs w:val="32"/>
        </w:rPr>
        <w:t xml:space="preserve"> together </w:t>
      </w:r>
      <w:r>
        <w:rPr>
          <w:noProof/>
          <w:color w:val="000000"/>
          <w:sz w:val="32"/>
          <w:szCs w:val="32"/>
        </w:rPr>
        <w:t>in</w:t>
      </w:r>
      <w:r w:rsidR="00A9476E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one place</w:t>
      </w:r>
      <w:r w:rsidR="004340FC">
        <w:rPr>
          <w:noProof/>
          <w:color w:val="000000"/>
          <w:sz w:val="32"/>
          <w:szCs w:val="32"/>
        </w:rPr>
        <w:t xml:space="preserve">.  </w:t>
      </w:r>
      <w:r w:rsidR="006C306D">
        <w:rPr>
          <w:noProof/>
          <w:color w:val="000000"/>
          <w:sz w:val="32"/>
          <w:szCs w:val="32"/>
        </w:rPr>
        <w:t>Once again t</w:t>
      </w:r>
      <w:r w:rsidR="004340FC">
        <w:rPr>
          <w:noProof/>
          <w:color w:val="000000"/>
          <w:sz w:val="32"/>
          <w:szCs w:val="32"/>
        </w:rPr>
        <w:t xml:space="preserve">hey were also filled with </w:t>
      </w:r>
      <w:r w:rsidR="0063177C">
        <w:rPr>
          <w:noProof/>
          <w:color w:val="000000"/>
          <w:sz w:val="32"/>
          <w:szCs w:val="32"/>
        </w:rPr>
        <w:t xml:space="preserve">much </w:t>
      </w:r>
      <w:r w:rsidR="004340FC">
        <w:rPr>
          <w:noProof/>
          <w:color w:val="000000"/>
          <w:sz w:val="32"/>
          <w:szCs w:val="32"/>
        </w:rPr>
        <w:t>fears – fear of not knowing what they would become</w:t>
      </w:r>
      <w:r w:rsidR="006C306D">
        <w:rPr>
          <w:noProof/>
          <w:color w:val="000000"/>
          <w:sz w:val="32"/>
          <w:szCs w:val="32"/>
        </w:rPr>
        <w:t xml:space="preserve">.  Fear of </w:t>
      </w:r>
      <w:r w:rsidR="004340FC">
        <w:rPr>
          <w:noProof/>
          <w:color w:val="000000"/>
          <w:sz w:val="32"/>
          <w:szCs w:val="32"/>
        </w:rPr>
        <w:t xml:space="preserve">the influx of </w:t>
      </w:r>
      <w:r w:rsidR="006C306D">
        <w:rPr>
          <w:noProof/>
          <w:color w:val="000000"/>
          <w:sz w:val="32"/>
          <w:szCs w:val="32"/>
        </w:rPr>
        <w:t xml:space="preserve">foreigners and other </w:t>
      </w:r>
      <w:r w:rsidR="004340FC">
        <w:rPr>
          <w:noProof/>
          <w:color w:val="000000"/>
          <w:sz w:val="32"/>
          <w:szCs w:val="32"/>
        </w:rPr>
        <w:t>Gentile</w:t>
      </w:r>
      <w:r w:rsidR="0063177C">
        <w:rPr>
          <w:noProof/>
          <w:color w:val="000000"/>
          <w:sz w:val="32"/>
          <w:szCs w:val="32"/>
        </w:rPr>
        <w:t xml:space="preserve"> believers</w:t>
      </w:r>
      <w:r w:rsidR="004340FC">
        <w:rPr>
          <w:noProof/>
          <w:color w:val="000000"/>
          <w:sz w:val="32"/>
          <w:szCs w:val="32"/>
        </w:rPr>
        <w:t xml:space="preserve"> </w:t>
      </w:r>
      <w:r w:rsidR="006C306D">
        <w:rPr>
          <w:noProof/>
          <w:color w:val="000000"/>
          <w:sz w:val="32"/>
          <w:szCs w:val="32"/>
        </w:rPr>
        <w:t>amongst them</w:t>
      </w:r>
      <w:r w:rsidR="004340FC">
        <w:rPr>
          <w:noProof/>
          <w:color w:val="000000"/>
          <w:sz w:val="32"/>
          <w:szCs w:val="32"/>
        </w:rPr>
        <w:t xml:space="preserve">; fear of being persecuted </w:t>
      </w:r>
      <w:r w:rsidR="0063177C">
        <w:rPr>
          <w:noProof/>
          <w:color w:val="000000"/>
          <w:sz w:val="32"/>
          <w:szCs w:val="32"/>
        </w:rPr>
        <w:t xml:space="preserve">and </w:t>
      </w:r>
      <w:r w:rsidR="006C306D">
        <w:rPr>
          <w:noProof/>
          <w:color w:val="000000"/>
          <w:sz w:val="32"/>
          <w:szCs w:val="32"/>
        </w:rPr>
        <w:t xml:space="preserve">being </w:t>
      </w:r>
      <w:r w:rsidR="0063177C">
        <w:rPr>
          <w:noProof/>
          <w:color w:val="000000"/>
          <w:sz w:val="32"/>
          <w:szCs w:val="32"/>
        </w:rPr>
        <w:t xml:space="preserve">dispersed </w:t>
      </w:r>
      <w:r w:rsidR="006C306D">
        <w:rPr>
          <w:noProof/>
          <w:color w:val="000000"/>
          <w:sz w:val="32"/>
          <w:szCs w:val="32"/>
        </w:rPr>
        <w:t xml:space="preserve">due to </w:t>
      </w:r>
      <w:r w:rsidR="004340FC">
        <w:rPr>
          <w:noProof/>
          <w:color w:val="000000"/>
          <w:sz w:val="32"/>
          <w:szCs w:val="32"/>
        </w:rPr>
        <w:t xml:space="preserve">their faith and beliefs.  </w:t>
      </w:r>
      <w:r w:rsidR="0063177C">
        <w:rPr>
          <w:noProof/>
          <w:color w:val="000000"/>
          <w:sz w:val="32"/>
          <w:szCs w:val="32"/>
        </w:rPr>
        <w:t xml:space="preserve">In the midst of </w:t>
      </w:r>
      <w:r w:rsidR="006C306D">
        <w:rPr>
          <w:noProof/>
          <w:color w:val="000000"/>
          <w:sz w:val="32"/>
          <w:szCs w:val="32"/>
        </w:rPr>
        <w:t>s</w:t>
      </w:r>
      <w:r w:rsidR="0063177C">
        <w:rPr>
          <w:noProof/>
          <w:color w:val="000000"/>
          <w:sz w:val="32"/>
          <w:szCs w:val="32"/>
        </w:rPr>
        <w:t xml:space="preserve">uch fears, God </w:t>
      </w:r>
      <w:r w:rsidR="006C306D">
        <w:rPr>
          <w:noProof/>
          <w:color w:val="000000"/>
          <w:sz w:val="32"/>
          <w:szCs w:val="32"/>
        </w:rPr>
        <w:t>interrupted and s</w:t>
      </w:r>
      <w:r w:rsidR="0063177C">
        <w:rPr>
          <w:noProof/>
          <w:color w:val="000000"/>
          <w:sz w:val="32"/>
          <w:szCs w:val="32"/>
        </w:rPr>
        <w:t xml:space="preserve">howed up to calm their fears!  </w:t>
      </w:r>
      <w:r w:rsidR="004340FC">
        <w:rPr>
          <w:noProof/>
          <w:color w:val="000000"/>
          <w:sz w:val="32"/>
          <w:szCs w:val="32"/>
        </w:rPr>
        <w:t>As a sign of the presence of the Holy Spirit, d</w:t>
      </w:r>
      <w:r>
        <w:rPr>
          <w:noProof/>
          <w:color w:val="000000"/>
          <w:sz w:val="32"/>
          <w:szCs w:val="32"/>
        </w:rPr>
        <w:t>ivided tongues of fire</w:t>
      </w:r>
      <w:r w:rsidR="006C306D">
        <w:rPr>
          <w:noProof/>
          <w:color w:val="000000"/>
          <w:sz w:val="32"/>
          <w:szCs w:val="32"/>
        </w:rPr>
        <w:t xml:space="preserve"> were sent upon </w:t>
      </w:r>
      <w:r w:rsidR="0063177C">
        <w:rPr>
          <w:noProof/>
          <w:color w:val="000000"/>
          <w:sz w:val="32"/>
          <w:szCs w:val="32"/>
        </w:rPr>
        <w:t>the people</w:t>
      </w:r>
      <w:r w:rsidR="006C306D">
        <w:rPr>
          <w:noProof/>
          <w:color w:val="000000"/>
          <w:sz w:val="32"/>
          <w:szCs w:val="32"/>
        </w:rPr>
        <w:t>, which enabled them t</w:t>
      </w:r>
      <w:r w:rsidR="0030739A">
        <w:rPr>
          <w:noProof/>
          <w:color w:val="000000"/>
          <w:sz w:val="32"/>
          <w:szCs w:val="32"/>
        </w:rPr>
        <w:t xml:space="preserve">o </w:t>
      </w:r>
      <w:r>
        <w:rPr>
          <w:noProof/>
          <w:color w:val="000000"/>
          <w:sz w:val="32"/>
          <w:szCs w:val="32"/>
        </w:rPr>
        <w:t>speak in their own native language</w:t>
      </w:r>
      <w:r w:rsidR="004340FC">
        <w:rPr>
          <w:noProof/>
          <w:color w:val="000000"/>
          <w:sz w:val="32"/>
          <w:szCs w:val="32"/>
        </w:rPr>
        <w:t xml:space="preserve">, </w:t>
      </w:r>
      <w:r w:rsidR="006C306D">
        <w:rPr>
          <w:noProof/>
          <w:color w:val="000000"/>
          <w:sz w:val="32"/>
          <w:szCs w:val="32"/>
        </w:rPr>
        <w:t xml:space="preserve">yet </w:t>
      </w:r>
      <w:r w:rsidR="004340FC">
        <w:rPr>
          <w:noProof/>
          <w:color w:val="000000"/>
          <w:sz w:val="32"/>
          <w:szCs w:val="32"/>
        </w:rPr>
        <w:t>s</w:t>
      </w:r>
      <w:r w:rsidR="006B1665">
        <w:rPr>
          <w:noProof/>
          <w:color w:val="000000"/>
          <w:sz w:val="32"/>
          <w:szCs w:val="32"/>
        </w:rPr>
        <w:t>omehow</w:t>
      </w:r>
      <w:r w:rsidR="00F17894">
        <w:rPr>
          <w:noProof/>
          <w:color w:val="000000"/>
          <w:sz w:val="32"/>
          <w:szCs w:val="32"/>
        </w:rPr>
        <w:t xml:space="preserve"> </w:t>
      </w:r>
      <w:r w:rsidR="006C306D">
        <w:rPr>
          <w:noProof/>
          <w:color w:val="000000"/>
          <w:sz w:val="32"/>
          <w:szCs w:val="32"/>
        </w:rPr>
        <w:t xml:space="preserve">miraculously </w:t>
      </w:r>
      <w:r w:rsidR="006B1665">
        <w:rPr>
          <w:noProof/>
          <w:color w:val="000000"/>
          <w:sz w:val="32"/>
          <w:szCs w:val="32"/>
        </w:rPr>
        <w:t>they</w:t>
      </w:r>
      <w:r w:rsidR="004340FC">
        <w:rPr>
          <w:noProof/>
          <w:color w:val="000000"/>
          <w:sz w:val="32"/>
          <w:szCs w:val="32"/>
        </w:rPr>
        <w:t xml:space="preserve"> were able to</w:t>
      </w:r>
      <w:r w:rsidR="006B1665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underst</w:t>
      </w:r>
      <w:r w:rsidR="004340FC">
        <w:rPr>
          <w:noProof/>
          <w:color w:val="000000"/>
          <w:sz w:val="32"/>
          <w:szCs w:val="32"/>
        </w:rPr>
        <w:t>and</w:t>
      </w:r>
      <w:r w:rsidR="006B1665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each other</w:t>
      </w:r>
      <w:r w:rsidR="0063177C">
        <w:rPr>
          <w:noProof/>
          <w:color w:val="000000"/>
          <w:sz w:val="32"/>
          <w:szCs w:val="32"/>
        </w:rPr>
        <w:t xml:space="preserve"> as well</w:t>
      </w:r>
      <w:r>
        <w:rPr>
          <w:noProof/>
          <w:color w:val="000000"/>
          <w:sz w:val="32"/>
          <w:szCs w:val="32"/>
        </w:rPr>
        <w:t xml:space="preserve">.  </w:t>
      </w:r>
    </w:p>
    <w:p w14:paraId="57B5C991" w14:textId="77777777" w:rsidR="003E25E7" w:rsidRDefault="003E25E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05BC202" w14:textId="105EFFE6" w:rsidR="00397056" w:rsidRDefault="006B1665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D15ED9">
        <w:rPr>
          <w:noProof/>
          <w:color w:val="000000"/>
          <w:sz w:val="32"/>
          <w:szCs w:val="32"/>
        </w:rPr>
        <w:t xml:space="preserve">Over the years, </w:t>
      </w:r>
      <w:r w:rsidR="006C306D">
        <w:rPr>
          <w:noProof/>
          <w:color w:val="000000"/>
          <w:sz w:val="32"/>
          <w:szCs w:val="32"/>
        </w:rPr>
        <w:t xml:space="preserve">many biblical scholars and historians argued that </w:t>
      </w:r>
      <w:r w:rsidR="0030739A">
        <w:rPr>
          <w:noProof/>
          <w:color w:val="000000"/>
          <w:sz w:val="32"/>
          <w:szCs w:val="32"/>
        </w:rPr>
        <w:t xml:space="preserve">what happened </w:t>
      </w:r>
      <w:r w:rsidR="00D15ED9">
        <w:rPr>
          <w:noProof/>
          <w:color w:val="000000"/>
          <w:sz w:val="32"/>
          <w:szCs w:val="32"/>
        </w:rPr>
        <w:t xml:space="preserve">on the day of the first </w:t>
      </w:r>
      <w:r w:rsidR="0030739A">
        <w:rPr>
          <w:noProof/>
          <w:color w:val="000000"/>
          <w:sz w:val="32"/>
          <w:szCs w:val="32"/>
        </w:rPr>
        <w:t xml:space="preserve">Pentecost </w:t>
      </w:r>
      <w:r>
        <w:rPr>
          <w:noProof/>
          <w:color w:val="000000"/>
          <w:sz w:val="32"/>
          <w:szCs w:val="32"/>
        </w:rPr>
        <w:t xml:space="preserve">was a reversal </w:t>
      </w:r>
      <w:r w:rsidR="0030739A">
        <w:rPr>
          <w:noProof/>
          <w:color w:val="000000"/>
          <w:sz w:val="32"/>
          <w:szCs w:val="32"/>
        </w:rPr>
        <w:t>(or a</w:t>
      </w:r>
      <w:r w:rsidR="00D15ED9">
        <w:rPr>
          <w:noProof/>
          <w:color w:val="000000"/>
          <w:sz w:val="32"/>
          <w:szCs w:val="32"/>
        </w:rPr>
        <w:t xml:space="preserve"> </w:t>
      </w:r>
      <w:r w:rsidR="0073190C">
        <w:rPr>
          <w:noProof/>
          <w:color w:val="000000"/>
          <w:sz w:val="32"/>
          <w:szCs w:val="32"/>
        </w:rPr>
        <w:t>course</w:t>
      </w:r>
      <w:r w:rsidR="0030739A">
        <w:rPr>
          <w:noProof/>
          <w:color w:val="000000"/>
          <w:sz w:val="32"/>
          <w:szCs w:val="32"/>
        </w:rPr>
        <w:t xml:space="preserve"> correction) </w:t>
      </w:r>
      <w:r>
        <w:rPr>
          <w:noProof/>
          <w:color w:val="000000"/>
          <w:sz w:val="32"/>
          <w:szCs w:val="32"/>
        </w:rPr>
        <w:t xml:space="preserve">of the </w:t>
      </w:r>
      <w:r w:rsidR="0030739A">
        <w:rPr>
          <w:noProof/>
          <w:color w:val="000000"/>
          <w:sz w:val="32"/>
          <w:szCs w:val="32"/>
        </w:rPr>
        <w:t xml:space="preserve">event </w:t>
      </w:r>
      <w:r w:rsidR="007F2D99">
        <w:rPr>
          <w:noProof/>
          <w:color w:val="000000"/>
          <w:sz w:val="32"/>
          <w:szCs w:val="32"/>
        </w:rPr>
        <w:t xml:space="preserve">that took place </w:t>
      </w:r>
      <w:r w:rsidR="0030739A">
        <w:rPr>
          <w:noProof/>
          <w:color w:val="000000"/>
          <w:sz w:val="32"/>
          <w:szCs w:val="32"/>
        </w:rPr>
        <w:t xml:space="preserve">in </w:t>
      </w:r>
      <w:r>
        <w:rPr>
          <w:noProof/>
          <w:color w:val="000000"/>
          <w:sz w:val="32"/>
          <w:szCs w:val="32"/>
        </w:rPr>
        <w:t>Babel</w:t>
      </w:r>
      <w:r w:rsidR="00D15ED9">
        <w:rPr>
          <w:noProof/>
          <w:color w:val="000000"/>
          <w:sz w:val="32"/>
          <w:szCs w:val="32"/>
        </w:rPr>
        <w:t>.</w:t>
      </w:r>
      <w:r w:rsidR="006C306D">
        <w:rPr>
          <w:noProof/>
          <w:color w:val="000000"/>
          <w:sz w:val="32"/>
          <w:szCs w:val="32"/>
        </w:rPr>
        <w:t xml:space="preserve">  </w:t>
      </w:r>
      <w:r w:rsidR="0030739A">
        <w:rPr>
          <w:noProof/>
          <w:color w:val="000000"/>
          <w:sz w:val="32"/>
          <w:szCs w:val="32"/>
        </w:rPr>
        <w:t xml:space="preserve">Although these two events spanned approximately 2,300 years apart </w:t>
      </w:r>
      <w:r w:rsidR="0073190C">
        <w:rPr>
          <w:noProof/>
          <w:color w:val="000000"/>
          <w:sz w:val="32"/>
          <w:szCs w:val="32"/>
        </w:rPr>
        <w:t xml:space="preserve">over </w:t>
      </w:r>
      <w:r w:rsidR="0030739A">
        <w:rPr>
          <w:noProof/>
          <w:color w:val="000000"/>
          <w:sz w:val="32"/>
          <w:szCs w:val="32"/>
        </w:rPr>
        <w:t xml:space="preserve">the course of human and biblical history, </w:t>
      </w:r>
      <w:r w:rsidR="007F2D99">
        <w:rPr>
          <w:noProof/>
          <w:color w:val="000000"/>
          <w:sz w:val="32"/>
          <w:szCs w:val="32"/>
        </w:rPr>
        <w:t xml:space="preserve">nevertheless </w:t>
      </w:r>
      <w:r w:rsidR="0030739A">
        <w:rPr>
          <w:noProof/>
          <w:color w:val="000000"/>
          <w:sz w:val="32"/>
          <w:szCs w:val="32"/>
        </w:rPr>
        <w:t xml:space="preserve">it was </w:t>
      </w:r>
      <w:r w:rsidR="0073190C">
        <w:rPr>
          <w:noProof/>
          <w:color w:val="000000"/>
          <w:sz w:val="32"/>
          <w:szCs w:val="32"/>
        </w:rPr>
        <w:t xml:space="preserve">still the </w:t>
      </w:r>
      <w:r>
        <w:rPr>
          <w:noProof/>
          <w:color w:val="000000"/>
          <w:sz w:val="32"/>
          <w:szCs w:val="32"/>
        </w:rPr>
        <w:t xml:space="preserve">same Spirit that </w:t>
      </w:r>
      <w:r w:rsidR="00D15ED9">
        <w:rPr>
          <w:noProof/>
          <w:color w:val="000000"/>
          <w:sz w:val="32"/>
          <w:szCs w:val="32"/>
        </w:rPr>
        <w:t xml:space="preserve">witnessed among </w:t>
      </w:r>
      <w:r>
        <w:rPr>
          <w:noProof/>
          <w:color w:val="000000"/>
          <w:sz w:val="32"/>
          <w:szCs w:val="32"/>
        </w:rPr>
        <w:t xml:space="preserve">the people across all linguistic, cultural, social, or ideological </w:t>
      </w:r>
      <w:r w:rsidR="00D15ED9">
        <w:rPr>
          <w:noProof/>
          <w:color w:val="000000"/>
          <w:sz w:val="32"/>
          <w:szCs w:val="32"/>
        </w:rPr>
        <w:t>spectrums</w:t>
      </w:r>
      <w:r>
        <w:rPr>
          <w:noProof/>
          <w:color w:val="000000"/>
          <w:sz w:val="32"/>
          <w:szCs w:val="32"/>
        </w:rPr>
        <w:t>.</w:t>
      </w:r>
      <w:r w:rsidR="0030739A">
        <w:rPr>
          <w:noProof/>
          <w:color w:val="000000"/>
          <w:sz w:val="32"/>
          <w:szCs w:val="32"/>
        </w:rPr>
        <w:t xml:space="preserve">  It was </w:t>
      </w:r>
      <w:r w:rsidR="0073190C">
        <w:rPr>
          <w:noProof/>
          <w:color w:val="000000"/>
          <w:sz w:val="32"/>
          <w:szCs w:val="32"/>
        </w:rPr>
        <w:t xml:space="preserve">still </w:t>
      </w:r>
      <w:r w:rsidR="0030739A">
        <w:rPr>
          <w:noProof/>
          <w:color w:val="000000"/>
          <w:sz w:val="32"/>
          <w:szCs w:val="32"/>
        </w:rPr>
        <w:t>the same Spirit</w:t>
      </w:r>
      <w:r w:rsidR="00D15ED9">
        <w:rPr>
          <w:noProof/>
          <w:color w:val="000000"/>
          <w:sz w:val="32"/>
          <w:szCs w:val="32"/>
        </w:rPr>
        <w:t>, the same breath of God</w:t>
      </w:r>
      <w:r w:rsidR="0030739A">
        <w:rPr>
          <w:noProof/>
          <w:color w:val="000000"/>
          <w:sz w:val="32"/>
          <w:szCs w:val="32"/>
        </w:rPr>
        <w:t xml:space="preserve"> that disseminate them </w:t>
      </w:r>
      <w:r w:rsidR="00D15ED9">
        <w:rPr>
          <w:noProof/>
          <w:color w:val="000000"/>
          <w:sz w:val="32"/>
          <w:szCs w:val="32"/>
        </w:rPr>
        <w:t>and to offer them new lives</w:t>
      </w:r>
      <w:r w:rsidR="006C306D">
        <w:rPr>
          <w:noProof/>
          <w:color w:val="000000"/>
          <w:sz w:val="32"/>
          <w:szCs w:val="32"/>
        </w:rPr>
        <w:t>, new beginnings,</w:t>
      </w:r>
      <w:r w:rsidR="00D15ED9">
        <w:rPr>
          <w:noProof/>
          <w:color w:val="000000"/>
          <w:sz w:val="32"/>
          <w:szCs w:val="32"/>
        </w:rPr>
        <w:t xml:space="preserve"> in</w:t>
      </w:r>
      <w:r w:rsidR="0030739A">
        <w:rPr>
          <w:noProof/>
          <w:color w:val="000000"/>
          <w:sz w:val="32"/>
          <w:szCs w:val="32"/>
        </w:rPr>
        <w:t xml:space="preserve">to </w:t>
      </w:r>
      <w:r w:rsidR="007F2D99">
        <w:rPr>
          <w:noProof/>
          <w:color w:val="000000"/>
          <w:sz w:val="32"/>
          <w:szCs w:val="32"/>
        </w:rPr>
        <w:t xml:space="preserve">different </w:t>
      </w:r>
      <w:r w:rsidR="0030739A">
        <w:rPr>
          <w:noProof/>
          <w:color w:val="000000"/>
          <w:sz w:val="32"/>
          <w:szCs w:val="32"/>
        </w:rPr>
        <w:t>parts of the earth.</w:t>
      </w:r>
      <w:r w:rsidR="00D15ED9">
        <w:rPr>
          <w:noProof/>
          <w:color w:val="000000"/>
          <w:sz w:val="32"/>
          <w:szCs w:val="32"/>
        </w:rPr>
        <w:t xml:space="preserve">  God was at work once again.</w:t>
      </w:r>
      <w:r w:rsidR="00E10880">
        <w:rPr>
          <w:noProof/>
          <w:color w:val="000000"/>
          <w:sz w:val="32"/>
          <w:szCs w:val="32"/>
        </w:rPr>
        <w:t xml:space="preserve">  </w:t>
      </w:r>
    </w:p>
    <w:p w14:paraId="69663F4D" w14:textId="468437F5" w:rsidR="001C3B56" w:rsidRDefault="00397056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73190C">
        <w:rPr>
          <w:noProof/>
          <w:color w:val="000000"/>
          <w:sz w:val="32"/>
          <w:szCs w:val="32"/>
        </w:rPr>
        <w:t xml:space="preserve">From a sociological standpoint, these </w:t>
      </w:r>
      <w:r w:rsidR="00D05E22">
        <w:rPr>
          <w:noProof/>
          <w:color w:val="000000"/>
          <w:sz w:val="32"/>
          <w:szCs w:val="32"/>
        </w:rPr>
        <w:t xml:space="preserve">two events illustrated how we – the human race </w:t>
      </w:r>
      <w:r w:rsidR="00515485">
        <w:rPr>
          <w:noProof/>
          <w:color w:val="000000"/>
          <w:sz w:val="32"/>
          <w:szCs w:val="32"/>
        </w:rPr>
        <w:t>still got our works cut out for us in stri</w:t>
      </w:r>
      <w:r w:rsidR="00D05E22">
        <w:rPr>
          <w:noProof/>
          <w:color w:val="000000"/>
          <w:sz w:val="32"/>
          <w:szCs w:val="32"/>
        </w:rPr>
        <w:t>v</w:t>
      </w:r>
      <w:r w:rsidR="00515485">
        <w:rPr>
          <w:noProof/>
          <w:color w:val="000000"/>
          <w:sz w:val="32"/>
          <w:szCs w:val="32"/>
        </w:rPr>
        <w:t>ing</w:t>
      </w:r>
      <w:r w:rsidR="00D05E22">
        <w:rPr>
          <w:noProof/>
          <w:color w:val="000000"/>
          <w:sz w:val="32"/>
          <w:szCs w:val="32"/>
        </w:rPr>
        <w:t xml:space="preserve"> to work alongside </w:t>
      </w:r>
      <w:r w:rsidR="00515485">
        <w:rPr>
          <w:noProof/>
          <w:color w:val="000000"/>
          <w:sz w:val="32"/>
          <w:szCs w:val="32"/>
        </w:rPr>
        <w:t xml:space="preserve">with </w:t>
      </w:r>
      <w:r w:rsidR="00D05E22">
        <w:rPr>
          <w:noProof/>
          <w:color w:val="000000"/>
          <w:sz w:val="32"/>
          <w:szCs w:val="32"/>
        </w:rPr>
        <w:t>one another, instead of against one another</w:t>
      </w:r>
      <w:r w:rsidR="00515485">
        <w:rPr>
          <w:noProof/>
          <w:color w:val="000000"/>
          <w:sz w:val="32"/>
          <w:szCs w:val="32"/>
        </w:rPr>
        <w:t xml:space="preserve">.  Much of our actions and thoughts are still motivated through our differences instead of </w:t>
      </w:r>
      <w:r w:rsidR="006C306D">
        <w:rPr>
          <w:noProof/>
          <w:color w:val="000000"/>
          <w:sz w:val="32"/>
          <w:szCs w:val="32"/>
        </w:rPr>
        <w:t xml:space="preserve">what we have in </w:t>
      </w:r>
      <w:r w:rsidR="00515485">
        <w:rPr>
          <w:noProof/>
          <w:color w:val="000000"/>
          <w:sz w:val="32"/>
          <w:szCs w:val="32"/>
        </w:rPr>
        <w:t xml:space="preserve">common.  Conflicts arise as a result.  </w:t>
      </w:r>
    </w:p>
    <w:p w14:paraId="763B1654" w14:textId="77777777" w:rsidR="003E25E7" w:rsidRDefault="003E25E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2A4B1014" w14:textId="34523CF5" w:rsidR="005D0F5C" w:rsidRDefault="001C3B56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2F36CC">
        <w:rPr>
          <w:noProof/>
          <w:color w:val="000000"/>
          <w:sz w:val="32"/>
          <w:szCs w:val="32"/>
        </w:rPr>
        <w:t>From a t</w:t>
      </w:r>
      <w:r w:rsidR="00F572CE">
        <w:rPr>
          <w:noProof/>
          <w:color w:val="000000"/>
          <w:sz w:val="32"/>
          <w:szCs w:val="32"/>
        </w:rPr>
        <w:t>heological</w:t>
      </w:r>
      <w:r w:rsidR="002F36CC">
        <w:rPr>
          <w:noProof/>
          <w:color w:val="000000"/>
          <w:sz w:val="32"/>
          <w:szCs w:val="32"/>
        </w:rPr>
        <w:t xml:space="preserve"> standpoint</w:t>
      </w:r>
      <w:r w:rsidR="00F572CE">
        <w:rPr>
          <w:noProof/>
          <w:color w:val="000000"/>
          <w:sz w:val="32"/>
          <w:szCs w:val="32"/>
        </w:rPr>
        <w:t xml:space="preserve">, these two events demonstrated God’s faithfulness and sovereignty, </w:t>
      </w:r>
      <w:r w:rsidR="0073190C">
        <w:rPr>
          <w:noProof/>
          <w:color w:val="000000"/>
          <w:sz w:val="32"/>
          <w:szCs w:val="32"/>
        </w:rPr>
        <w:t xml:space="preserve">as </w:t>
      </w:r>
      <w:r w:rsidR="00F572CE">
        <w:rPr>
          <w:noProof/>
          <w:color w:val="000000"/>
          <w:sz w:val="32"/>
          <w:szCs w:val="32"/>
        </w:rPr>
        <w:t xml:space="preserve">God </w:t>
      </w:r>
      <w:r w:rsidR="006C306D">
        <w:rPr>
          <w:noProof/>
          <w:color w:val="000000"/>
          <w:sz w:val="32"/>
          <w:szCs w:val="32"/>
        </w:rPr>
        <w:t xml:space="preserve">graciously </w:t>
      </w:r>
      <w:r w:rsidR="0073190C">
        <w:rPr>
          <w:noProof/>
          <w:color w:val="000000"/>
          <w:sz w:val="32"/>
          <w:szCs w:val="32"/>
        </w:rPr>
        <w:t xml:space="preserve">reached </w:t>
      </w:r>
      <w:r w:rsidR="00F572CE">
        <w:rPr>
          <w:noProof/>
          <w:color w:val="000000"/>
          <w:sz w:val="32"/>
          <w:szCs w:val="32"/>
        </w:rPr>
        <w:t xml:space="preserve">out </w:t>
      </w:r>
      <w:r w:rsidR="0060086E">
        <w:rPr>
          <w:noProof/>
          <w:color w:val="000000"/>
          <w:sz w:val="32"/>
          <w:szCs w:val="32"/>
        </w:rPr>
        <w:t xml:space="preserve">to </w:t>
      </w:r>
      <w:r w:rsidR="00F572CE">
        <w:rPr>
          <w:noProof/>
          <w:color w:val="000000"/>
          <w:sz w:val="32"/>
          <w:szCs w:val="32"/>
        </w:rPr>
        <w:t>God’s own</w:t>
      </w:r>
      <w:r w:rsidR="0060086E">
        <w:rPr>
          <w:noProof/>
          <w:color w:val="000000"/>
          <w:sz w:val="32"/>
          <w:szCs w:val="32"/>
        </w:rPr>
        <w:t xml:space="preserve"> people</w:t>
      </w:r>
      <w:r w:rsidR="00F572CE">
        <w:rPr>
          <w:noProof/>
          <w:color w:val="000000"/>
          <w:sz w:val="32"/>
          <w:szCs w:val="32"/>
        </w:rPr>
        <w:t xml:space="preserve">, even though </w:t>
      </w:r>
      <w:r>
        <w:rPr>
          <w:noProof/>
          <w:color w:val="000000"/>
          <w:sz w:val="32"/>
          <w:szCs w:val="32"/>
        </w:rPr>
        <w:t xml:space="preserve">from </w:t>
      </w:r>
      <w:r w:rsidR="0073190C">
        <w:rPr>
          <w:noProof/>
          <w:color w:val="000000"/>
          <w:sz w:val="32"/>
          <w:szCs w:val="32"/>
        </w:rPr>
        <w:t xml:space="preserve">time after time, the people had </w:t>
      </w:r>
      <w:r w:rsidR="00F572CE">
        <w:rPr>
          <w:noProof/>
          <w:color w:val="000000"/>
          <w:sz w:val="32"/>
          <w:szCs w:val="32"/>
        </w:rPr>
        <w:t>abandoned God</w:t>
      </w:r>
      <w:r w:rsidR="0073190C">
        <w:rPr>
          <w:noProof/>
          <w:color w:val="000000"/>
          <w:sz w:val="32"/>
          <w:szCs w:val="32"/>
        </w:rPr>
        <w:t>,</w:t>
      </w:r>
      <w:r w:rsidR="00F572CE">
        <w:rPr>
          <w:noProof/>
          <w:color w:val="000000"/>
          <w:sz w:val="32"/>
          <w:szCs w:val="32"/>
        </w:rPr>
        <w:t xml:space="preserve"> or even play</w:t>
      </w:r>
      <w:r w:rsidR="0060086E">
        <w:rPr>
          <w:noProof/>
          <w:color w:val="000000"/>
          <w:sz w:val="32"/>
          <w:szCs w:val="32"/>
        </w:rPr>
        <w:t xml:space="preserve">ed </w:t>
      </w:r>
      <w:r w:rsidR="00F572CE">
        <w:rPr>
          <w:noProof/>
          <w:color w:val="000000"/>
          <w:sz w:val="32"/>
          <w:szCs w:val="32"/>
        </w:rPr>
        <w:t xml:space="preserve">the role of God </w:t>
      </w:r>
      <w:r w:rsidR="0060086E">
        <w:rPr>
          <w:noProof/>
          <w:color w:val="000000"/>
          <w:sz w:val="32"/>
          <w:szCs w:val="32"/>
        </w:rPr>
        <w:t>them</w:t>
      </w:r>
      <w:r w:rsidR="00F572CE">
        <w:rPr>
          <w:noProof/>
          <w:color w:val="000000"/>
          <w:sz w:val="32"/>
          <w:szCs w:val="32"/>
        </w:rPr>
        <w:t>selves</w:t>
      </w:r>
      <w:r w:rsidR="0073190C">
        <w:rPr>
          <w:noProof/>
          <w:color w:val="000000"/>
          <w:sz w:val="32"/>
          <w:szCs w:val="32"/>
        </w:rPr>
        <w:t>,</w:t>
      </w:r>
      <w:r w:rsidR="00F572CE">
        <w:rPr>
          <w:noProof/>
          <w:color w:val="000000"/>
          <w:sz w:val="32"/>
          <w:szCs w:val="32"/>
        </w:rPr>
        <w:t xml:space="preserve"> in creating and destroying</w:t>
      </w:r>
      <w:r w:rsidR="0060086E">
        <w:rPr>
          <w:noProof/>
          <w:color w:val="000000"/>
          <w:sz w:val="32"/>
          <w:szCs w:val="32"/>
        </w:rPr>
        <w:t xml:space="preserve"> life in this world.</w:t>
      </w:r>
    </w:p>
    <w:p w14:paraId="2F735581" w14:textId="58C3B15D" w:rsidR="005D0F5C" w:rsidRDefault="0060086E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73190C">
        <w:rPr>
          <w:noProof/>
          <w:color w:val="000000"/>
          <w:sz w:val="32"/>
          <w:szCs w:val="32"/>
        </w:rPr>
        <w:t>During the time of Babel, t</w:t>
      </w:r>
      <w:r w:rsidR="00077A90">
        <w:rPr>
          <w:noProof/>
          <w:color w:val="000000"/>
          <w:sz w:val="32"/>
          <w:szCs w:val="32"/>
        </w:rPr>
        <w:t xml:space="preserve">he Spirit not only reminded the people </w:t>
      </w:r>
      <w:r w:rsidR="00EE3DA3">
        <w:rPr>
          <w:noProof/>
          <w:color w:val="000000"/>
          <w:sz w:val="32"/>
          <w:szCs w:val="32"/>
        </w:rPr>
        <w:t xml:space="preserve">of </w:t>
      </w:r>
      <w:r w:rsidR="00077A90">
        <w:rPr>
          <w:noProof/>
          <w:color w:val="000000"/>
          <w:sz w:val="32"/>
          <w:szCs w:val="32"/>
        </w:rPr>
        <w:t>wh</w:t>
      </w:r>
      <w:r w:rsidR="00F568FA">
        <w:rPr>
          <w:noProof/>
          <w:color w:val="000000"/>
          <w:sz w:val="32"/>
          <w:szCs w:val="32"/>
        </w:rPr>
        <w:t>o</w:t>
      </w:r>
      <w:r w:rsidR="00077A90">
        <w:rPr>
          <w:noProof/>
          <w:color w:val="000000"/>
          <w:sz w:val="32"/>
          <w:szCs w:val="32"/>
        </w:rPr>
        <w:t xml:space="preserve"> they once were </w:t>
      </w:r>
      <w:r w:rsidR="00F568FA">
        <w:rPr>
          <w:noProof/>
          <w:color w:val="000000"/>
          <w:sz w:val="32"/>
          <w:szCs w:val="32"/>
        </w:rPr>
        <w:t>and what they were capable of doing</w:t>
      </w:r>
      <w:r w:rsidR="00077A90">
        <w:rPr>
          <w:noProof/>
          <w:color w:val="000000"/>
          <w:sz w:val="32"/>
          <w:szCs w:val="32"/>
        </w:rPr>
        <w:t>, but now</w:t>
      </w:r>
      <w:r w:rsidR="0073190C">
        <w:rPr>
          <w:noProof/>
          <w:color w:val="000000"/>
          <w:sz w:val="32"/>
          <w:szCs w:val="32"/>
        </w:rPr>
        <w:t xml:space="preserve"> during the time of Pentecost,</w:t>
      </w:r>
      <w:r w:rsidR="00077A90">
        <w:rPr>
          <w:noProof/>
          <w:color w:val="000000"/>
          <w:sz w:val="32"/>
          <w:szCs w:val="32"/>
        </w:rPr>
        <w:t xml:space="preserve"> the Spirit </w:t>
      </w:r>
      <w:r w:rsidR="00F568FA">
        <w:rPr>
          <w:noProof/>
          <w:color w:val="000000"/>
          <w:sz w:val="32"/>
          <w:szCs w:val="32"/>
        </w:rPr>
        <w:t>challeng</w:t>
      </w:r>
      <w:r w:rsidR="001C3B56">
        <w:rPr>
          <w:noProof/>
          <w:color w:val="000000"/>
          <w:sz w:val="32"/>
          <w:szCs w:val="32"/>
        </w:rPr>
        <w:t xml:space="preserve">ed </w:t>
      </w:r>
      <w:r w:rsidR="00F568FA">
        <w:rPr>
          <w:noProof/>
          <w:color w:val="000000"/>
          <w:sz w:val="32"/>
          <w:szCs w:val="32"/>
        </w:rPr>
        <w:t xml:space="preserve">the </w:t>
      </w:r>
      <w:r w:rsidR="001C3B56">
        <w:rPr>
          <w:noProof/>
          <w:color w:val="000000"/>
          <w:sz w:val="32"/>
          <w:szCs w:val="32"/>
        </w:rPr>
        <w:t xml:space="preserve">gathered community </w:t>
      </w:r>
      <w:r w:rsidR="00F568FA">
        <w:rPr>
          <w:noProof/>
          <w:color w:val="000000"/>
          <w:sz w:val="32"/>
          <w:szCs w:val="32"/>
        </w:rPr>
        <w:t>to tak</w:t>
      </w:r>
      <w:r w:rsidR="001C3B56">
        <w:rPr>
          <w:noProof/>
          <w:color w:val="000000"/>
          <w:sz w:val="32"/>
          <w:szCs w:val="32"/>
        </w:rPr>
        <w:t xml:space="preserve">e </w:t>
      </w:r>
      <w:r w:rsidR="00077A90">
        <w:rPr>
          <w:noProof/>
          <w:color w:val="000000"/>
          <w:sz w:val="32"/>
          <w:szCs w:val="32"/>
        </w:rPr>
        <w:t xml:space="preserve">God’s message of hope </w:t>
      </w:r>
      <w:r w:rsidR="001C3B56">
        <w:rPr>
          <w:noProof/>
          <w:color w:val="000000"/>
          <w:sz w:val="32"/>
          <w:szCs w:val="32"/>
        </w:rPr>
        <w:t xml:space="preserve">one step </w:t>
      </w:r>
      <w:r w:rsidR="00077A90">
        <w:rPr>
          <w:noProof/>
          <w:color w:val="000000"/>
          <w:sz w:val="32"/>
          <w:szCs w:val="32"/>
        </w:rPr>
        <w:t>beyond.</w:t>
      </w:r>
      <w:r w:rsidR="00F568FA">
        <w:rPr>
          <w:noProof/>
          <w:color w:val="000000"/>
          <w:sz w:val="32"/>
          <w:szCs w:val="32"/>
        </w:rPr>
        <w:t xml:space="preserve">  The people must not be content with </w:t>
      </w:r>
      <w:r w:rsidR="00616A74">
        <w:rPr>
          <w:noProof/>
          <w:color w:val="000000"/>
          <w:sz w:val="32"/>
          <w:szCs w:val="32"/>
        </w:rPr>
        <w:t xml:space="preserve">just </w:t>
      </w:r>
      <w:r w:rsidR="00F568FA">
        <w:rPr>
          <w:noProof/>
          <w:color w:val="000000"/>
          <w:sz w:val="32"/>
          <w:szCs w:val="32"/>
        </w:rPr>
        <w:t>staying to themselves</w:t>
      </w:r>
      <w:r w:rsidR="006C306D">
        <w:rPr>
          <w:noProof/>
          <w:color w:val="000000"/>
          <w:sz w:val="32"/>
          <w:szCs w:val="32"/>
        </w:rPr>
        <w:t xml:space="preserve">.  </w:t>
      </w:r>
      <w:r w:rsidR="001C3B56">
        <w:rPr>
          <w:noProof/>
          <w:color w:val="000000"/>
          <w:sz w:val="32"/>
          <w:szCs w:val="32"/>
        </w:rPr>
        <w:t>The Holy Spirit challenged them to take their faith beyond t</w:t>
      </w:r>
      <w:r w:rsidR="009C5BC3">
        <w:rPr>
          <w:noProof/>
          <w:color w:val="000000"/>
          <w:sz w:val="32"/>
          <w:szCs w:val="32"/>
        </w:rPr>
        <w:t>heir comfort zone</w:t>
      </w:r>
      <w:r w:rsidR="001C3B56">
        <w:rPr>
          <w:noProof/>
          <w:color w:val="000000"/>
          <w:sz w:val="32"/>
          <w:szCs w:val="32"/>
        </w:rPr>
        <w:t xml:space="preserve">, outside of </w:t>
      </w:r>
      <w:r w:rsidR="009C5BC3">
        <w:rPr>
          <w:noProof/>
          <w:color w:val="000000"/>
          <w:sz w:val="32"/>
          <w:szCs w:val="32"/>
        </w:rPr>
        <w:t xml:space="preserve">Jerusalem, </w:t>
      </w:r>
      <w:r w:rsidR="001C3B56">
        <w:rPr>
          <w:noProof/>
          <w:color w:val="000000"/>
          <w:sz w:val="32"/>
          <w:szCs w:val="32"/>
        </w:rPr>
        <w:t xml:space="preserve">and onto </w:t>
      </w:r>
      <w:r w:rsidR="009C5BC3">
        <w:rPr>
          <w:noProof/>
          <w:color w:val="000000"/>
          <w:sz w:val="32"/>
          <w:szCs w:val="32"/>
        </w:rPr>
        <w:t xml:space="preserve">wherever God may be sending </w:t>
      </w:r>
      <w:r w:rsidR="00EE3DA3">
        <w:rPr>
          <w:noProof/>
          <w:color w:val="000000"/>
          <w:sz w:val="32"/>
          <w:szCs w:val="32"/>
        </w:rPr>
        <w:t xml:space="preserve">them </w:t>
      </w:r>
      <w:r w:rsidR="009C5BC3">
        <w:rPr>
          <w:noProof/>
          <w:color w:val="000000"/>
          <w:sz w:val="32"/>
          <w:szCs w:val="32"/>
        </w:rPr>
        <w:t xml:space="preserve">to.  </w:t>
      </w:r>
    </w:p>
    <w:p w14:paraId="33819D59" w14:textId="77777777" w:rsidR="003E25E7" w:rsidRDefault="003E25E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4F39497A" w14:textId="6201311F" w:rsidR="00426CAB" w:rsidRDefault="00426CAB" w:rsidP="007C470A">
      <w:pPr>
        <w:spacing w:line="480" w:lineRule="auto"/>
        <w:rPr>
          <w:i/>
          <w:iCs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  <w:t xml:space="preserve">As </w:t>
      </w:r>
      <w:r w:rsidR="00914033">
        <w:rPr>
          <w:noProof/>
          <w:color w:val="000000"/>
          <w:sz w:val="32"/>
          <w:szCs w:val="32"/>
        </w:rPr>
        <w:t xml:space="preserve">the </w:t>
      </w:r>
      <w:r w:rsidR="00CA5FDE">
        <w:rPr>
          <w:noProof/>
          <w:color w:val="000000"/>
          <w:sz w:val="32"/>
          <w:szCs w:val="32"/>
        </w:rPr>
        <w:t xml:space="preserve">New Testament professor at </w:t>
      </w:r>
      <w:r>
        <w:rPr>
          <w:noProof/>
          <w:color w:val="000000"/>
          <w:sz w:val="32"/>
          <w:szCs w:val="32"/>
        </w:rPr>
        <w:t xml:space="preserve">Princeton Seminary </w:t>
      </w:r>
      <w:r w:rsidR="00CA5FDE">
        <w:rPr>
          <w:noProof/>
          <w:color w:val="000000"/>
          <w:sz w:val="32"/>
          <w:szCs w:val="32"/>
        </w:rPr>
        <w:t>-</w:t>
      </w:r>
      <w:r>
        <w:rPr>
          <w:noProof/>
          <w:color w:val="000000"/>
          <w:sz w:val="32"/>
          <w:szCs w:val="32"/>
        </w:rPr>
        <w:t xml:space="preserve"> Eric Barreto once commented</w:t>
      </w:r>
      <w:r w:rsidR="005B7B53">
        <w:rPr>
          <w:noProof/>
          <w:color w:val="000000"/>
          <w:sz w:val="32"/>
          <w:szCs w:val="32"/>
        </w:rPr>
        <w:t xml:space="preserve"> on this text, he said </w:t>
      </w:r>
      <w:r w:rsidRPr="00B11592">
        <w:rPr>
          <w:b/>
          <w:bCs/>
          <w:noProof/>
          <w:color w:val="000000"/>
          <w:sz w:val="32"/>
          <w:szCs w:val="32"/>
        </w:rPr>
        <w:t>“</w:t>
      </w:r>
      <w:r w:rsidRPr="00B11592">
        <w:rPr>
          <w:b/>
          <w:bCs/>
          <w:i/>
          <w:iCs/>
          <w:noProof/>
          <w:color w:val="000000"/>
          <w:sz w:val="32"/>
          <w:szCs w:val="32"/>
        </w:rPr>
        <w:t>Pentecost does not reverse the consequences of the tower, retreating to some imagined monolingual, monocultural idea.  Rather ethnic, li</w:t>
      </w:r>
      <w:r w:rsidR="00CA5FDE" w:rsidRPr="00B11592">
        <w:rPr>
          <w:b/>
          <w:bCs/>
          <w:i/>
          <w:iCs/>
          <w:noProof/>
          <w:color w:val="000000"/>
          <w:sz w:val="32"/>
          <w:szCs w:val="32"/>
        </w:rPr>
        <w:t>n</w:t>
      </w:r>
      <w:r w:rsidRPr="00B11592">
        <w:rPr>
          <w:b/>
          <w:bCs/>
          <w:i/>
          <w:iCs/>
          <w:noProof/>
          <w:color w:val="000000"/>
          <w:sz w:val="32"/>
          <w:szCs w:val="32"/>
        </w:rPr>
        <w:t>guistic, and cultural differences are preserved.  The Holy Spirit serves as a “binding agent” enabling each person to be understood in his or her own native tongue.</w:t>
      </w:r>
      <w:r w:rsidRPr="00B11592">
        <w:rPr>
          <w:rStyle w:val="FootnoteReference"/>
          <w:b/>
          <w:bCs/>
          <w:i/>
          <w:iCs/>
          <w:noProof/>
          <w:color w:val="000000"/>
          <w:sz w:val="32"/>
          <w:szCs w:val="32"/>
          <w:vertAlign w:val="superscript"/>
        </w:rPr>
        <w:footnoteReference w:id="4"/>
      </w:r>
    </w:p>
    <w:p w14:paraId="35D6FA87" w14:textId="7C5BC485" w:rsidR="00397056" w:rsidRPr="00B11592" w:rsidRDefault="00426CAB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 xml:space="preserve">In the Babel account, </w:t>
      </w:r>
      <w:r w:rsidR="00CA5FDE">
        <w:rPr>
          <w:noProof/>
          <w:color w:val="000000"/>
          <w:sz w:val="32"/>
          <w:szCs w:val="32"/>
        </w:rPr>
        <w:t xml:space="preserve">it was </w:t>
      </w:r>
      <w:r w:rsidRPr="00B11592">
        <w:rPr>
          <w:b/>
          <w:bCs/>
          <w:noProof/>
          <w:color w:val="000000"/>
          <w:sz w:val="32"/>
          <w:szCs w:val="32"/>
        </w:rPr>
        <w:t>fear</w:t>
      </w:r>
      <w:r>
        <w:rPr>
          <w:noProof/>
          <w:color w:val="000000"/>
          <w:sz w:val="32"/>
          <w:szCs w:val="32"/>
        </w:rPr>
        <w:t xml:space="preserve"> </w:t>
      </w:r>
      <w:r w:rsidR="00CA5FDE">
        <w:rPr>
          <w:noProof/>
          <w:color w:val="000000"/>
          <w:sz w:val="32"/>
          <w:szCs w:val="32"/>
        </w:rPr>
        <w:t xml:space="preserve">that served as the </w:t>
      </w:r>
      <w:r>
        <w:rPr>
          <w:noProof/>
          <w:color w:val="000000"/>
          <w:sz w:val="32"/>
          <w:szCs w:val="32"/>
        </w:rPr>
        <w:t>binding agent that drives the building project</w:t>
      </w:r>
      <w:r w:rsidR="00CA5FDE">
        <w:rPr>
          <w:noProof/>
          <w:color w:val="000000"/>
          <w:sz w:val="32"/>
          <w:szCs w:val="32"/>
        </w:rPr>
        <w:t xml:space="preserve"> of the tower</w:t>
      </w:r>
      <w:r>
        <w:rPr>
          <w:noProof/>
          <w:color w:val="000000"/>
          <w:sz w:val="32"/>
          <w:szCs w:val="32"/>
        </w:rPr>
        <w:t xml:space="preserve">: </w:t>
      </w:r>
      <w:r w:rsidR="00CA5FDE" w:rsidRPr="00B11592">
        <w:rPr>
          <w:b/>
          <w:bCs/>
          <w:noProof/>
          <w:color w:val="000000"/>
          <w:sz w:val="32"/>
          <w:szCs w:val="32"/>
        </w:rPr>
        <w:t>F</w:t>
      </w:r>
      <w:r w:rsidRPr="00B11592">
        <w:rPr>
          <w:b/>
          <w:bCs/>
          <w:noProof/>
          <w:color w:val="000000"/>
          <w:sz w:val="32"/>
          <w:szCs w:val="32"/>
        </w:rPr>
        <w:t xml:space="preserve">ear of dispersal, </w:t>
      </w:r>
      <w:r w:rsidR="00D0796C">
        <w:rPr>
          <w:b/>
          <w:bCs/>
          <w:noProof/>
          <w:color w:val="000000"/>
          <w:sz w:val="32"/>
          <w:szCs w:val="32"/>
        </w:rPr>
        <w:t xml:space="preserve">Fear </w:t>
      </w:r>
      <w:r w:rsidRPr="00B11592">
        <w:rPr>
          <w:b/>
          <w:bCs/>
          <w:noProof/>
          <w:color w:val="000000"/>
          <w:sz w:val="32"/>
          <w:szCs w:val="32"/>
        </w:rPr>
        <w:t xml:space="preserve">of being scattered, </w:t>
      </w:r>
      <w:r w:rsidR="00CA5FDE" w:rsidRPr="00B11592">
        <w:rPr>
          <w:b/>
          <w:bCs/>
          <w:noProof/>
          <w:color w:val="000000"/>
          <w:sz w:val="32"/>
          <w:szCs w:val="32"/>
        </w:rPr>
        <w:t xml:space="preserve">Fear </w:t>
      </w:r>
      <w:r w:rsidRPr="00B11592">
        <w:rPr>
          <w:b/>
          <w:bCs/>
          <w:noProof/>
          <w:color w:val="000000"/>
          <w:sz w:val="32"/>
          <w:szCs w:val="32"/>
        </w:rPr>
        <w:t>of living among the foreigners</w:t>
      </w:r>
      <w:r w:rsidR="00CA5FDE" w:rsidRPr="00B11592">
        <w:rPr>
          <w:b/>
          <w:bCs/>
          <w:noProof/>
          <w:color w:val="000000"/>
          <w:sz w:val="32"/>
          <w:szCs w:val="32"/>
        </w:rPr>
        <w:t xml:space="preserve">, of losing one’s identity, </w:t>
      </w:r>
      <w:r w:rsidR="00D0796C">
        <w:rPr>
          <w:b/>
          <w:bCs/>
          <w:noProof/>
          <w:color w:val="000000"/>
          <w:sz w:val="32"/>
          <w:szCs w:val="32"/>
        </w:rPr>
        <w:t xml:space="preserve">as well as the </w:t>
      </w:r>
      <w:r w:rsidR="00CA5FDE" w:rsidRPr="00B11592">
        <w:rPr>
          <w:b/>
          <w:bCs/>
          <w:noProof/>
          <w:color w:val="000000"/>
          <w:sz w:val="32"/>
          <w:szCs w:val="32"/>
        </w:rPr>
        <w:t xml:space="preserve">Fear of losing one’s control, power, and influence </w:t>
      </w:r>
      <w:r w:rsidR="00D53365" w:rsidRPr="00B11592">
        <w:rPr>
          <w:b/>
          <w:bCs/>
          <w:noProof/>
          <w:color w:val="000000"/>
          <w:sz w:val="32"/>
          <w:szCs w:val="32"/>
        </w:rPr>
        <w:t xml:space="preserve">upon </w:t>
      </w:r>
      <w:r w:rsidR="00CA5FDE" w:rsidRPr="00B11592">
        <w:rPr>
          <w:b/>
          <w:bCs/>
          <w:noProof/>
          <w:color w:val="000000"/>
          <w:sz w:val="32"/>
          <w:szCs w:val="32"/>
        </w:rPr>
        <w:t>others</w:t>
      </w:r>
      <w:r w:rsidRPr="00B11592">
        <w:rPr>
          <w:b/>
          <w:bCs/>
          <w:noProof/>
          <w:color w:val="000000"/>
          <w:sz w:val="32"/>
          <w:szCs w:val="32"/>
        </w:rPr>
        <w:t>.</w:t>
      </w:r>
      <w:r w:rsidRPr="00B11592">
        <w:rPr>
          <w:noProof/>
          <w:color w:val="000000"/>
          <w:sz w:val="32"/>
          <w:szCs w:val="32"/>
        </w:rPr>
        <w:t xml:space="preserve">  </w:t>
      </w:r>
    </w:p>
    <w:p w14:paraId="0C34DB1E" w14:textId="77777777" w:rsidR="00397056" w:rsidRDefault="00397056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055EAA2F" w14:textId="75D178F6" w:rsidR="00914033" w:rsidRDefault="00D53365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CA5FDE">
        <w:rPr>
          <w:noProof/>
          <w:color w:val="000000"/>
          <w:sz w:val="32"/>
          <w:szCs w:val="32"/>
        </w:rPr>
        <w:t>Furthermore, b</w:t>
      </w:r>
      <w:r w:rsidR="00426CAB">
        <w:rPr>
          <w:noProof/>
          <w:color w:val="000000"/>
          <w:sz w:val="32"/>
          <w:szCs w:val="32"/>
        </w:rPr>
        <w:t xml:space="preserve">oth the Babel and the Pentecost accounts emphasize the power of </w:t>
      </w:r>
      <w:r w:rsidR="00426CAB" w:rsidRPr="00B11592">
        <w:rPr>
          <w:b/>
          <w:bCs/>
          <w:noProof/>
          <w:color w:val="000000"/>
          <w:sz w:val="32"/>
          <w:szCs w:val="32"/>
        </w:rPr>
        <w:t>human unity</w:t>
      </w:r>
      <w:r w:rsidR="00426CAB">
        <w:rPr>
          <w:noProof/>
          <w:color w:val="000000"/>
          <w:sz w:val="32"/>
          <w:szCs w:val="32"/>
        </w:rPr>
        <w:t xml:space="preserve">, </w:t>
      </w:r>
      <w:r w:rsidR="006C306D">
        <w:rPr>
          <w:noProof/>
          <w:color w:val="000000"/>
          <w:sz w:val="32"/>
          <w:szCs w:val="32"/>
        </w:rPr>
        <w:t>but not at the expense of the universal oneness and supremacy of one group over the others</w:t>
      </w:r>
      <w:r w:rsidR="00BC639E">
        <w:rPr>
          <w:noProof/>
          <w:color w:val="000000"/>
          <w:sz w:val="32"/>
          <w:szCs w:val="32"/>
        </w:rPr>
        <w:t>.</w:t>
      </w:r>
      <w:r w:rsidR="00BC639E" w:rsidRPr="00BC639E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5"/>
      </w:r>
      <w:r w:rsidR="00B24D34">
        <w:rPr>
          <w:noProof/>
          <w:color w:val="000000"/>
          <w:sz w:val="32"/>
          <w:szCs w:val="32"/>
        </w:rPr>
        <w:t xml:space="preserve">  </w:t>
      </w:r>
      <w:r w:rsidR="006C306D">
        <w:rPr>
          <w:noProof/>
          <w:color w:val="000000"/>
          <w:sz w:val="32"/>
          <w:szCs w:val="32"/>
        </w:rPr>
        <w:t>T</w:t>
      </w:r>
      <w:r w:rsidR="00B24D34">
        <w:rPr>
          <w:noProof/>
          <w:color w:val="000000"/>
          <w:sz w:val="32"/>
          <w:szCs w:val="32"/>
        </w:rPr>
        <w:t xml:space="preserve">hat is NOT the type of ONEness that the Spirit </w:t>
      </w:r>
      <w:r w:rsidR="006C306D">
        <w:rPr>
          <w:noProof/>
          <w:color w:val="000000"/>
          <w:sz w:val="32"/>
          <w:szCs w:val="32"/>
        </w:rPr>
        <w:t xml:space="preserve">wants us to seek </w:t>
      </w:r>
      <w:r w:rsidR="00B24D34">
        <w:rPr>
          <w:noProof/>
          <w:color w:val="000000"/>
          <w:sz w:val="32"/>
          <w:szCs w:val="32"/>
        </w:rPr>
        <w:t>today.</w:t>
      </w:r>
      <w:r w:rsidR="00BC639E" w:rsidRPr="00BC639E">
        <w:rPr>
          <w:noProof/>
          <w:color w:val="000000"/>
          <w:sz w:val="32"/>
          <w:szCs w:val="32"/>
          <w:vertAlign w:val="superscript"/>
        </w:rPr>
        <w:t xml:space="preserve"> </w:t>
      </w:r>
      <w:r w:rsidR="00BC639E">
        <w:rPr>
          <w:noProof/>
          <w:color w:val="000000"/>
          <w:sz w:val="32"/>
          <w:szCs w:val="32"/>
        </w:rPr>
        <w:t xml:space="preserve"> </w:t>
      </w:r>
    </w:p>
    <w:p w14:paraId="394FBAD2" w14:textId="16BB4B7D" w:rsidR="008D68AB" w:rsidRDefault="00914033" w:rsidP="007C470A">
      <w:pPr>
        <w:spacing w:line="480" w:lineRule="auto"/>
        <w:rPr>
          <w:b/>
          <w:bCs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BC639E" w:rsidRPr="00BC639E">
        <w:rPr>
          <w:b/>
          <w:bCs/>
          <w:noProof/>
          <w:color w:val="000000"/>
          <w:sz w:val="32"/>
          <w:szCs w:val="32"/>
        </w:rPr>
        <w:t>The Spirit of Pentecost challenge</w:t>
      </w:r>
      <w:r w:rsidR="00B24D34">
        <w:rPr>
          <w:b/>
          <w:bCs/>
          <w:noProof/>
          <w:color w:val="000000"/>
          <w:sz w:val="32"/>
          <w:szCs w:val="32"/>
        </w:rPr>
        <w:t>s</w:t>
      </w:r>
      <w:r w:rsidR="00BC639E" w:rsidRPr="00BC639E">
        <w:rPr>
          <w:b/>
          <w:bCs/>
          <w:noProof/>
          <w:color w:val="000000"/>
          <w:sz w:val="32"/>
          <w:szCs w:val="32"/>
        </w:rPr>
        <w:t xml:space="preserve"> us </w:t>
      </w:r>
      <w:r w:rsidR="00B11592">
        <w:rPr>
          <w:b/>
          <w:bCs/>
          <w:noProof/>
          <w:color w:val="000000"/>
          <w:sz w:val="32"/>
          <w:szCs w:val="32"/>
        </w:rPr>
        <w:t xml:space="preserve">not only </w:t>
      </w:r>
      <w:r w:rsidR="00BC639E" w:rsidRPr="00BC639E">
        <w:rPr>
          <w:b/>
          <w:bCs/>
          <w:noProof/>
          <w:color w:val="000000"/>
          <w:sz w:val="32"/>
          <w:szCs w:val="32"/>
        </w:rPr>
        <w:t xml:space="preserve">to </w:t>
      </w:r>
      <w:r w:rsidR="00BC639E" w:rsidRPr="00D0796C">
        <w:rPr>
          <w:b/>
          <w:bCs/>
          <w:noProof/>
          <w:color w:val="000000"/>
          <w:sz w:val="32"/>
          <w:szCs w:val="32"/>
          <w:u w:val="single"/>
        </w:rPr>
        <w:t>open our eyes</w:t>
      </w:r>
      <w:r w:rsidR="00BC639E" w:rsidRPr="00BC639E">
        <w:rPr>
          <w:b/>
          <w:bCs/>
          <w:noProof/>
          <w:color w:val="000000"/>
          <w:sz w:val="32"/>
          <w:szCs w:val="32"/>
        </w:rPr>
        <w:t xml:space="preserve"> </w:t>
      </w:r>
      <w:r w:rsidR="00B24D34">
        <w:rPr>
          <w:b/>
          <w:bCs/>
          <w:noProof/>
          <w:color w:val="000000"/>
          <w:sz w:val="32"/>
          <w:szCs w:val="32"/>
        </w:rPr>
        <w:t xml:space="preserve">…so that we may </w:t>
      </w:r>
      <w:r w:rsidR="00BC639E" w:rsidRPr="00BC639E">
        <w:rPr>
          <w:b/>
          <w:bCs/>
          <w:noProof/>
          <w:color w:val="000000"/>
          <w:sz w:val="32"/>
          <w:szCs w:val="32"/>
        </w:rPr>
        <w:t>see the world as God sees</w:t>
      </w:r>
      <w:r w:rsidR="00B24D34">
        <w:rPr>
          <w:b/>
          <w:bCs/>
          <w:noProof/>
          <w:color w:val="000000"/>
          <w:sz w:val="32"/>
          <w:szCs w:val="32"/>
        </w:rPr>
        <w:t xml:space="preserve">, </w:t>
      </w:r>
      <w:r w:rsidR="00B11592">
        <w:rPr>
          <w:b/>
          <w:bCs/>
          <w:noProof/>
          <w:color w:val="000000"/>
          <w:sz w:val="32"/>
          <w:szCs w:val="32"/>
        </w:rPr>
        <w:t xml:space="preserve">but it challenges us to </w:t>
      </w:r>
      <w:r w:rsidR="00B11592" w:rsidRPr="00D0796C">
        <w:rPr>
          <w:b/>
          <w:bCs/>
          <w:noProof/>
          <w:color w:val="000000"/>
          <w:sz w:val="32"/>
          <w:szCs w:val="32"/>
          <w:u w:val="single"/>
        </w:rPr>
        <w:t>open our hearts</w:t>
      </w:r>
      <w:r w:rsidR="00B11592">
        <w:rPr>
          <w:b/>
          <w:bCs/>
          <w:noProof/>
          <w:color w:val="000000"/>
          <w:sz w:val="32"/>
          <w:szCs w:val="32"/>
        </w:rPr>
        <w:t xml:space="preserve"> so that we may extend God’s love towards </w:t>
      </w:r>
      <w:r w:rsidR="00D0796C">
        <w:rPr>
          <w:b/>
          <w:bCs/>
          <w:noProof/>
          <w:color w:val="000000"/>
          <w:sz w:val="32"/>
          <w:szCs w:val="32"/>
        </w:rPr>
        <w:t>the “</w:t>
      </w:r>
      <w:r w:rsidR="00B11592">
        <w:rPr>
          <w:b/>
          <w:bCs/>
          <w:noProof/>
          <w:color w:val="000000"/>
          <w:sz w:val="32"/>
          <w:szCs w:val="32"/>
        </w:rPr>
        <w:t>others</w:t>
      </w:r>
      <w:r w:rsidR="00D0796C">
        <w:rPr>
          <w:b/>
          <w:bCs/>
          <w:noProof/>
          <w:color w:val="000000"/>
          <w:sz w:val="32"/>
          <w:szCs w:val="32"/>
        </w:rPr>
        <w:t>” a</w:t>
      </w:r>
      <w:r w:rsidR="006C306D">
        <w:rPr>
          <w:b/>
          <w:bCs/>
          <w:noProof/>
          <w:color w:val="000000"/>
          <w:sz w:val="32"/>
          <w:szCs w:val="32"/>
        </w:rPr>
        <w:t xml:space="preserve">round </w:t>
      </w:r>
      <w:r w:rsidR="00D0796C">
        <w:rPr>
          <w:b/>
          <w:bCs/>
          <w:noProof/>
          <w:color w:val="000000"/>
          <w:sz w:val="32"/>
          <w:szCs w:val="32"/>
        </w:rPr>
        <w:t xml:space="preserve">us….those who may </w:t>
      </w:r>
      <w:r w:rsidR="008D68AB">
        <w:rPr>
          <w:b/>
          <w:bCs/>
          <w:noProof/>
          <w:color w:val="000000"/>
          <w:sz w:val="32"/>
          <w:szCs w:val="32"/>
        </w:rPr>
        <w:t xml:space="preserve">look different, sound different, eat or </w:t>
      </w:r>
      <w:r w:rsidR="006C306D">
        <w:rPr>
          <w:b/>
          <w:bCs/>
          <w:noProof/>
          <w:color w:val="000000"/>
          <w:sz w:val="32"/>
          <w:szCs w:val="32"/>
        </w:rPr>
        <w:t xml:space="preserve">perhaps </w:t>
      </w:r>
      <w:r w:rsidR="008D68AB">
        <w:rPr>
          <w:b/>
          <w:bCs/>
          <w:noProof/>
          <w:color w:val="000000"/>
          <w:sz w:val="32"/>
          <w:szCs w:val="32"/>
        </w:rPr>
        <w:t>even smell different from us</w:t>
      </w:r>
      <w:r w:rsidR="00BC639E" w:rsidRPr="00BC639E">
        <w:rPr>
          <w:b/>
          <w:bCs/>
          <w:noProof/>
          <w:color w:val="000000"/>
          <w:sz w:val="32"/>
          <w:szCs w:val="32"/>
        </w:rPr>
        <w:t>.</w:t>
      </w:r>
      <w:r w:rsidR="00E32094">
        <w:rPr>
          <w:b/>
          <w:bCs/>
          <w:noProof/>
          <w:color w:val="000000"/>
          <w:sz w:val="32"/>
          <w:szCs w:val="32"/>
        </w:rPr>
        <w:t xml:space="preserve">  </w:t>
      </w:r>
    </w:p>
    <w:p w14:paraId="6C10A153" w14:textId="6D04FCFB" w:rsidR="00397056" w:rsidRDefault="008D68AB" w:rsidP="007C470A">
      <w:pPr>
        <w:spacing w:line="480" w:lineRule="auto"/>
        <w:rPr>
          <w:b/>
          <w:b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ab/>
      </w:r>
      <w:r w:rsidR="00E32094">
        <w:rPr>
          <w:b/>
          <w:bCs/>
          <w:noProof/>
          <w:color w:val="000000"/>
          <w:sz w:val="32"/>
          <w:szCs w:val="32"/>
        </w:rPr>
        <w:t>Our ultimate identity</w:t>
      </w:r>
      <w:r w:rsidR="00D53365">
        <w:rPr>
          <w:b/>
          <w:bCs/>
          <w:noProof/>
          <w:color w:val="000000"/>
          <w:sz w:val="32"/>
          <w:szCs w:val="32"/>
        </w:rPr>
        <w:t xml:space="preserve"> and sense of belonging</w:t>
      </w:r>
      <w:r w:rsidR="00E32094">
        <w:rPr>
          <w:b/>
          <w:bCs/>
          <w:noProof/>
          <w:color w:val="000000"/>
          <w:sz w:val="32"/>
          <w:szCs w:val="32"/>
        </w:rPr>
        <w:t xml:space="preserve"> is that we</w:t>
      </w:r>
      <w:r w:rsidR="00D53365">
        <w:rPr>
          <w:b/>
          <w:bCs/>
          <w:noProof/>
          <w:color w:val="000000"/>
          <w:sz w:val="32"/>
          <w:szCs w:val="32"/>
        </w:rPr>
        <w:t xml:space="preserve"> </w:t>
      </w:r>
      <w:r>
        <w:rPr>
          <w:b/>
          <w:bCs/>
          <w:noProof/>
          <w:color w:val="000000"/>
          <w:sz w:val="32"/>
          <w:szCs w:val="32"/>
        </w:rPr>
        <w:t xml:space="preserve">ALL </w:t>
      </w:r>
      <w:r w:rsidR="00E32094">
        <w:rPr>
          <w:b/>
          <w:bCs/>
          <w:noProof/>
          <w:color w:val="000000"/>
          <w:sz w:val="32"/>
          <w:szCs w:val="32"/>
        </w:rPr>
        <w:t xml:space="preserve">are a </w:t>
      </w:r>
      <w:r w:rsidR="00D0796C">
        <w:rPr>
          <w:b/>
          <w:bCs/>
          <w:noProof/>
          <w:color w:val="000000"/>
          <w:sz w:val="32"/>
          <w:szCs w:val="32"/>
        </w:rPr>
        <w:t xml:space="preserve">creation and a </w:t>
      </w:r>
      <w:r w:rsidR="00E32094">
        <w:rPr>
          <w:b/>
          <w:bCs/>
          <w:noProof/>
          <w:color w:val="000000"/>
          <w:sz w:val="32"/>
          <w:szCs w:val="32"/>
        </w:rPr>
        <w:t>people of God</w:t>
      </w:r>
      <w:r w:rsidR="00D0796C">
        <w:rPr>
          <w:b/>
          <w:bCs/>
          <w:noProof/>
          <w:color w:val="000000"/>
          <w:sz w:val="32"/>
          <w:szCs w:val="32"/>
        </w:rPr>
        <w:t>,</w:t>
      </w:r>
      <w:r w:rsidR="00D53365">
        <w:rPr>
          <w:b/>
          <w:bCs/>
          <w:noProof/>
          <w:color w:val="000000"/>
          <w:sz w:val="32"/>
          <w:szCs w:val="32"/>
        </w:rPr>
        <w:t xml:space="preserve"> and that we </w:t>
      </w:r>
      <w:r>
        <w:rPr>
          <w:b/>
          <w:bCs/>
          <w:noProof/>
          <w:color w:val="000000"/>
          <w:sz w:val="32"/>
          <w:szCs w:val="32"/>
        </w:rPr>
        <w:t>ALL</w:t>
      </w:r>
      <w:r w:rsidR="00D53365">
        <w:rPr>
          <w:b/>
          <w:bCs/>
          <w:noProof/>
          <w:color w:val="000000"/>
          <w:sz w:val="32"/>
          <w:szCs w:val="32"/>
        </w:rPr>
        <w:t xml:space="preserve"> have a place </w:t>
      </w:r>
      <w:r w:rsidR="00D0796C">
        <w:rPr>
          <w:b/>
          <w:bCs/>
          <w:noProof/>
          <w:color w:val="000000"/>
          <w:sz w:val="32"/>
          <w:szCs w:val="32"/>
        </w:rPr>
        <w:t xml:space="preserve">and a </w:t>
      </w:r>
      <w:r w:rsidR="00D53365">
        <w:rPr>
          <w:b/>
          <w:bCs/>
          <w:noProof/>
          <w:color w:val="000000"/>
          <w:sz w:val="32"/>
          <w:szCs w:val="32"/>
        </w:rPr>
        <w:t xml:space="preserve">seat at </w:t>
      </w:r>
      <w:r w:rsidR="006C306D">
        <w:rPr>
          <w:b/>
          <w:bCs/>
          <w:noProof/>
          <w:color w:val="000000"/>
          <w:sz w:val="32"/>
          <w:szCs w:val="32"/>
        </w:rPr>
        <w:t xml:space="preserve">God’s </w:t>
      </w:r>
      <w:r w:rsidR="00D53365">
        <w:rPr>
          <w:b/>
          <w:bCs/>
          <w:noProof/>
          <w:color w:val="000000"/>
          <w:sz w:val="32"/>
          <w:szCs w:val="32"/>
        </w:rPr>
        <w:t>heavenly banquet</w:t>
      </w:r>
      <w:r w:rsidR="00E32094">
        <w:rPr>
          <w:b/>
          <w:bCs/>
          <w:noProof/>
          <w:color w:val="000000"/>
          <w:sz w:val="32"/>
          <w:szCs w:val="32"/>
        </w:rPr>
        <w:t>!</w:t>
      </w:r>
    </w:p>
    <w:p w14:paraId="43A25FCE" w14:textId="77777777" w:rsidR="00397056" w:rsidRDefault="00397056">
      <w:pPr>
        <w:widowControl/>
        <w:autoSpaceDE/>
        <w:autoSpaceDN/>
        <w:adjustRightInd/>
        <w:rPr>
          <w:b/>
          <w:b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br w:type="page"/>
      </w:r>
    </w:p>
    <w:p w14:paraId="5B2138B1" w14:textId="6D076101" w:rsidR="00D42C99" w:rsidRDefault="00E40C2C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So on this Pentecostal Sunday, </w:t>
      </w:r>
      <w:r w:rsidR="008E2390">
        <w:rPr>
          <w:b/>
          <w:bCs/>
          <w:noProof/>
          <w:color w:val="000000"/>
          <w:sz w:val="32"/>
          <w:szCs w:val="32"/>
        </w:rPr>
        <w:t xml:space="preserve">let us seek the wind, the breath and the Spirit of God.  Trust that the Spirit may 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renew our commitment once again, to be the Apostolic church that we are </w:t>
      </w:r>
      <w:r w:rsidR="00FF2FCB" w:rsidRPr="003C5E77">
        <w:rPr>
          <w:b/>
          <w:bCs/>
          <w:noProof/>
          <w:color w:val="000000"/>
          <w:sz w:val="32"/>
          <w:szCs w:val="32"/>
        </w:rPr>
        <w:t xml:space="preserve">commissioned 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to be </w:t>
      </w:r>
      <w:r w:rsidR="00C91495" w:rsidRPr="003C5E77">
        <w:rPr>
          <w:b/>
          <w:bCs/>
          <w:noProof/>
          <w:color w:val="000000"/>
          <w:sz w:val="32"/>
          <w:szCs w:val="32"/>
        </w:rPr>
        <w:t>– the body of Christ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 that not only looks within</w:t>
      </w:r>
      <w:r w:rsidR="00C91495" w:rsidRPr="003C5E77">
        <w:rPr>
          <w:b/>
          <w:bCs/>
          <w:noProof/>
          <w:color w:val="000000"/>
          <w:sz w:val="32"/>
          <w:szCs w:val="32"/>
        </w:rPr>
        <w:t>,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 but beyond; a body that </w:t>
      </w:r>
      <w:r w:rsidR="008E2390">
        <w:rPr>
          <w:b/>
          <w:bCs/>
          <w:noProof/>
          <w:color w:val="000000"/>
          <w:sz w:val="32"/>
          <w:szCs w:val="32"/>
        </w:rPr>
        <w:t xml:space="preserve">embraces and </w:t>
      </w:r>
      <w:r w:rsidR="003851AF" w:rsidRPr="003C5E77">
        <w:rPr>
          <w:b/>
          <w:bCs/>
          <w:noProof/>
          <w:color w:val="000000"/>
          <w:sz w:val="32"/>
          <w:szCs w:val="32"/>
        </w:rPr>
        <w:t>r</w:t>
      </w:r>
      <w:r w:rsidR="00C91495" w:rsidRPr="003C5E77">
        <w:rPr>
          <w:b/>
          <w:bCs/>
          <w:noProof/>
          <w:color w:val="000000"/>
          <w:sz w:val="32"/>
          <w:szCs w:val="32"/>
        </w:rPr>
        <w:t>eflect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s </w:t>
      </w:r>
      <w:r w:rsidR="00C91495" w:rsidRPr="003C5E77">
        <w:rPr>
          <w:b/>
          <w:bCs/>
          <w:noProof/>
          <w:color w:val="000000"/>
          <w:sz w:val="32"/>
          <w:szCs w:val="32"/>
        </w:rPr>
        <w:t>God’s grace and mercy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; </w:t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a body that not 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only connects </w:t>
      </w:r>
      <w:r w:rsidR="002F6F63">
        <w:rPr>
          <w:b/>
          <w:bCs/>
          <w:noProof/>
          <w:color w:val="000000"/>
          <w:sz w:val="32"/>
          <w:szCs w:val="32"/>
        </w:rPr>
        <w:t xml:space="preserve">and gathers </w:t>
      </w:r>
      <w:r w:rsidR="00EE1E06">
        <w:rPr>
          <w:b/>
          <w:bCs/>
          <w:noProof/>
          <w:color w:val="000000"/>
          <w:sz w:val="32"/>
          <w:szCs w:val="32"/>
        </w:rPr>
        <w:t xml:space="preserve">into one place 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among </w:t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ourselves but </w:t>
      </w:r>
      <w:r w:rsidR="003851AF" w:rsidRPr="003C5E77">
        <w:rPr>
          <w:b/>
          <w:bCs/>
          <w:noProof/>
          <w:color w:val="000000"/>
          <w:sz w:val="32"/>
          <w:szCs w:val="32"/>
        </w:rPr>
        <w:t>disseminates</w:t>
      </w:r>
      <w:r w:rsidR="00D42C99" w:rsidRPr="003C5E77">
        <w:rPr>
          <w:b/>
          <w:bCs/>
          <w:noProof/>
          <w:color w:val="000000"/>
          <w:sz w:val="32"/>
          <w:szCs w:val="32"/>
        </w:rPr>
        <w:t xml:space="preserve"> and</w:t>
      </w:r>
      <w:r w:rsidR="003851AF" w:rsidRPr="003C5E77">
        <w:rPr>
          <w:b/>
          <w:bCs/>
          <w:noProof/>
          <w:color w:val="000000"/>
          <w:sz w:val="32"/>
          <w:szCs w:val="32"/>
        </w:rPr>
        <w:t xml:space="preserve"> </w:t>
      </w:r>
      <w:r w:rsidR="00C91495" w:rsidRPr="003C5E77">
        <w:rPr>
          <w:b/>
          <w:bCs/>
          <w:noProof/>
          <w:color w:val="000000"/>
          <w:sz w:val="32"/>
          <w:szCs w:val="32"/>
        </w:rPr>
        <w:t>sen</w:t>
      </w:r>
      <w:r w:rsidR="003851AF" w:rsidRPr="003C5E77">
        <w:rPr>
          <w:b/>
          <w:bCs/>
          <w:noProof/>
          <w:color w:val="000000"/>
          <w:sz w:val="32"/>
          <w:szCs w:val="32"/>
        </w:rPr>
        <w:t>ds</w:t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 </w:t>
      </w:r>
      <w:r w:rsidR="00D42C99" w:rsidRPr="003C5E77">
        <w:rPr>
          <w:b/>
          <w:bCs/>
          <w:noProof/>
          <w:color w:val="000000"/>
          <w:sz w:val="32"/>
          <w:szCs w:val="32"/>
        </w:rPr>
        <w:t xml:space="preserve">us </w:t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out </w:t>
      </w:r>
      <w:r w:rsidR="00D42C99" w:rsidRPr="003C5E77">
        <w:rPr>
          <w:b/>
          <w:bCs/>
          <w:noProof/>
          <w:color w:val="000000"/>
          <w:sz w:val="32"/>
          <w:szCs w:val="32"/>
        </w:rPr>
        <w:t>as</w:t>
      </w:r>
      <w:r w:rsidR="00C91495" w:rsidRPr="003C5E77">
        <w:rPr>
          <w:b/>
          <w:bCs/>
          <w:noProof/>
          <w:color w:val="000000"/>
          <w:sz w:val="32"/>
          <w:szCs w:val="32"/>
        </w:rPr>
        <w:t xml:space="preserve"> God’s presence </w:t>
      </w:r>
      <w:r w:rsidR="003851AF" w:rsidRPr="003C5E77">
        <w:rPr>
          <w:b/>
          <w:bCs/>
          <w:noProof/>
          <w:color w:val="000000"/>
          <w:sz w:val="32"/>
          <w:szCs w:val="32"/>
        </w:rPr>
        <w:t>in</w:t>
      </w:r>
      <w:r w:rsidR="00D42C99" w:rsidRPr="003C5E77">
        <w:rPr>
          <w:b/>
          <w:bCs/>
          <w:noProof/>
          <w:color w:val="000000"/>
          <w:sz w:val="32"/>
          <w:szCs w:val="32"/>
        </w:rPr>
        <w:t xml:space="preserve"> this world</w:t>
      </w:r>
      <w:r w:rsidR="00C91495" w:rsidRPr="003C5E77">
        <w:rPr>
          <w:b/>
          <w:bCs/>
          <w:noProof/>
          <w:color w:val="000000"/>
          <w:sz w:val="32"/>
          <w:szCs w:val="32"/>
        </w:rPr>
        <w:t>.</w:t>
      </w:r>
      <w:r w:rsidR="00C91495">
        <w:rPr>
          <w:noProof/>
          <w:color w:val="000000"/>
          <w:sz w:val="32"/>
          <w:szCs w:val="32"/>
        </w:rPr>
        <w:t xml:space="preserve">  Th</w:t>
      </w:r>
      <w:r w:rsidR="00FF2FCB">
        <w:rPr>
          <w:noProof/>
          <w:color w:val="000000"/>
          <w:sz w:val="32"/>
          <w:szCs w:val="32"/>
        </w:rPr>
        <w:t xml:space="preserve">is is what </w:t>
      </w:r>
      <w:r w:rsidR="00D42C99">
        <w:rPr>
          <w:noProof/>
          <w:color w:val="000000"/>
          <w:sz w:val="32"/>
          <w:szCs w:val="32"/>
        </w:rPr>
        <w:t xml:space="preserve">the </w:t>
      </w:r>
      <w:r w:rsidR="00C91495">
        <w:rPr>
          <w:noProof/>
          <w:color w:val="000000"/>
          <w:sz w:val="32"/>
          <w:szCs w:val="32"/>
        </w:rPr>
        <w:t>Pentecost</w:t>
      </w:r>
      <w:r w:rsidR="00D42C99">
        <w:rPr>
          <w:noProof/>
          <w:color w:val="000000"/>
          <w:sz w:val="32"/>
          <w:szCs w:val="32"/>
        </w:rPr>
        <w:t xml:space="preserve">al </w:t>
      </w:r>
      <w:r w:rsidR="003C5E77">
        <w:rPr>
          <w:noProof/>
          <w:color w:val="000000"/>
          <w:sz w:val="32"/>
          <w:szCs w:val="32"/>
        </w:rPr>
        <w:t>S</w:t>
      </w:r>
      <w:r w:rsidR="00D42C99">
        <w:rPr>
          <w:noProof/>
          <w:color w:val="000000"/>
          <w:sz w:val="32"/>
          <w:szCs w:val="32"/>
        </w:rPr>
        <w:t>pirit</w:t>
      </w:r>
      <w:r w:rsidR="00BC2ACF">
        <w:rPr>
          <w:noProof/>
          <w:color w:val="000000"/>
          <w:sz w:val="32"/>
          <w:szCs w:val="32"/>
        </w:rPr>
        <w:t xml:space="preserve"> does for the </w:t>
      </w:r>
      <w:r w:rsidR="002F6F63">
        <w:rPr>
          <w:noProof/>
          <w:color w:val="000000"/>
          <w:sz w:val="32"/>
          <w:szCs w:val="32"/>
        </w:rPr>
        <w:t xml:space="preserve">scattering </w:t>
      </w:r>
      <w:r w:rsidR="00BC2ACF">
        <w:rPr>
          <w:noProof/>
          <w:color w:val="000000"/>
          <w:sz w:val="32"/>
          <w:szCs w:val="32"/>
        </w:rPr>
        <w:t>body of Christ</w:t>
      </w:r>
      <w:r w:rsidR="00D42C99">
        <w:rPr>
          <w:noProof/>
          <w:color w:val="000000"/>
          <w:sz w:val="32"/>
          <w:szCs w:val="32"/>
        </w:rPr>
        <w:t>!</w:t>
      </w:r>
      <w:r w:rsidR="00C91495">
        <w:rPr>
          <w:noProof/>
          <w:color w:val="000000"/>
          <w:sz w:val="32"/>
          <w:szCs w:val="32"/>
        </w:rPr>
        <w:t xml:space="preserve">  </w:t>
      </w:r>
    </w:p>
    <w:p w14:paraId="0E0A557F" w14:textId="316747AD" w:rsidR="00AF59E4" w:rsidRDefault="00D42C99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2D1D15">
        <w:rPr>
          <w:noProof/>
          <w:color w:val="000000"/>
          <w:sz w:val="32"/>
          <w:szCs w:val="32"/>
        </w:rPr>
        <w:t xml:space="preserve">God is not done with </w:t>
      </w:r>
      <w:r w:rsidR="002F6F63">
        <w:rPr>
          <w:noProof/>
          <w:color w:val="000000"/>
          <w:sz w:val="32"/>
          <w:szCs w:val="32"/>
        </w:rPr>
        <w:t xml:space="preserve">the church </w:t>
      </w:r>
      <w:r w:rsidR="002D1D15">
        <w:rPr>
          <w:noProof/>
          <w:color w:val="000000"/>
          <w:sz w:val="32"/>
          <w:szCs w:val="32"/>
        </w:rPr>
        <w:t>just yet</w:t>
      </w:r>
      <w:r w:rsidR="002F6F63">
        <w:rPr>
          <w:noProof/>
          <w:color w:val="000000"/>
          <w:sz w:val="32"/>
          <w:szCs w:val="32"/>
        </w:rPr>
        <w:t xml:space="preserve">, despite </w:t>
      </w:r>
      <w:r w:rsidR="00BC2ACF">
        <w:rPr>
          <w:noProof/>
          <w:color w:val="000000"/>
          <w:sz w:val="32"/>
          <w:szCs w:val="32"/>
        </w:rPr>
        <w:t xml:space="preserve">our </w:t>
      </w:r>
      <w:r w:rsidR="002F6F63">
        <w:rPr>
          <w:noProof/>
          <w:color w:val="000000"/>
          <w:sz w:val="32"/>
          <w:szCs w:val="32"/>
        </w:rPr>
        <w:t xml:space="preserve">past </w:t>
      </w:r>
      <w:r w:rsidR="00BC2ACF">
        <w:rPr>
          <w:noProof/>
          <w:color w:val="000000"/>
          <w:sz w:val="32"/>
          <w:szCs w:val="32"/>
        </w:rPr>
        <w:t xml:space="preserve">failures and </w:t>
      </w:r>
      <w:r w:rsidR="002F6F63">
        <w:rPr>
          <w:noProof/>
          <w:color w:val="000000"/>
          <w:sz w:val="32"/>
          <w:szCs w:val="32"/>
        </w:rPr>
        <w:t>neglects</w:t>
      </w:r>
      <w:r w:rsidR="00EE1E06">
        <w:rPr>
          <w:noProof/>
          <w:color w:val="000000"/>
          <w:sz w:val="32"/>
          <w:szCs w:val="32"/>
        </w:rPr>
        <w:t xml:space="preserve">.  As we are being reminded today, </w:t>
      </w:r>
      <w:r w:rsidR="00BC2ACF">
        <w:rPr>
          <w:noProof/>
          <w:color w:val="000000"/>
          <w:sz w:val="32"/>
          <w:szCs w:val="32"/>
        </w:rPr>
        <w:t>God has offered us repeated “2</w:t>
      </w:r>
      <w:r w:rsidR="00BC2ACF" w:rsidRPr="00BC2ACF">
        <w:rPr>
          <w:noProof/>
          <w:color w:val="000000"/>
          <w:sz w:val="32"/>
          <w:szCs w:val="32"/>
          <w:vertAlign w:val="superscript"/>
        </w:rPr>
        <w:t>nd</w:t>
      </w:r>
      <w:r w:rsidR="00BC2ACF">
        <w:rPr>
          <w:noProof/>
          <w:color w:val="000000"/>
          <w:sz w:val="32"/>
          <w:szCs w:val="32"/>
        </w:rPr>
        <w:t xml:space="preserve"> chance</w:t>
      </w:r>
      <w:r w:rsidR="002F6F63">
        <w:rPr>
          <w:noProof/>
          <w:color w:val="000000"/>
          <w:sz w:val="32"/>
          <w:szCs w:val="32"/>
        </w:rPr>
        <w:t>s</w:t>
      </w:r>
      <w:r w:rsidR="00BC2ACF">
        <w:rPr>
          <w:noProof/>
          <w:color w:val="000000"/>
          <w:sz w:val="32"/>
          <w:szCs w:val="32"/>
        </w:rPr>
        <w:t>” through God’s redeemin</w:t>
      </w:r>
      <w:bookmarkStart w:id="0" w:name="_GoBack"/>
      <w:bookmarkEnd w:id="0"/>
      <w:r w:rsidR="00BC2ACF">
        <w:rPr>
          <w:noProof/>
          <w:color w:val="000000"/>
          <w:sz w:val="32"/>
          <w:szCs w:val="32"/>
        </w:rPr>
        <w:t xml:space="preserve">g grace.  The Spirit </w:t>
      </w:r>
      <w:r w:rsidR="002F6F63">
        <w:rPr>
          <w:noProof/>
          <w:color w:val="000000"/>
          <w:sz w:val="32"/>
          <w:szCs w:val="32"/>
        </w:rPr>
        <w:t xml:space="preserve">has pledged to </w:t>
      </w:r>
      <w:r w:rsidR="002D1D15">
        <w:rPr>
          <w:noProof/>
          <w:color w:val="000000"/>
          <w:sz w:val="32"/>
          <w:szCs w:val="32"/>
        </w:rPr>
        <w:t xml:space="preserve">continue to renew, reshape and refresh us, </w:t>
      </w:r>
      <w:r w:rsidR="00BC2ACF">
        <w:rPr>
          <w:noProof/>
          <w:color w:val="000000"/>
          <w:sz w:val="32"/>
          <w:szCs w:val="32"/>
        </w:rPr>
        <w:t xml:space="preserve">just </w:t>
      </w:r>
      <w:r w:rsidR="002D1D15">
        <w:rPr>
          <w:noProof/>
          <w:color w:val="000000"/>
          <w:sz w:val="32"/>
          <w:szCs w:val="32"/>
        </w:rPr>
        <w:t xml:space="preserve">as </w:t>
      </w:r>
      <w:r w:rsidR="002F6F63">
        <w:rPr>
          <w:noProof/>
          <w:color w:val="000000"/>
          <w:sz w:val="32"/>
          <w:szCs w:val="32"/>
        </w:rPr>
        <w:t xml:space="preserve">it did on </w:t>
      </w:r>
      <w:r w:rsidR="00AF59E4">
        <w:rPr>
          <w:noProof/>
          <w:color w:val="000000"/>
          <w:sz w:val="32"/>
          <w:szCs w:val="32"/>
        </w:rPr>
        <w:t>this day of</w:t>
      </w:r>
      <w:r w:rsidR="002D1D15">
        <w:rPr>
          <w:noProof/>
          <w:color w:val="000000"/>
          <w:sz w:val="32"/>
          <w:szCs w:val="32"/>
        </w:rPr>
        <w:t xml:space="preserve"> Pentecost.  </w:t>
      </w:r>
    </w:p>
    <w:p w14:paraId="434145A4" w14:textId="54B8F839" w:rsidR="008E2390" w:rsidRDefault="00AF59E4" w:rsidP="007C470A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965AF2">
        <w:rPr>
          <w:noProof/>
          <w:color w:val="000000"/>
          <w:sz w:val="32"/>
          <w:szCs w:val="32"/>
        </w:rPr>
        <w:t xml:space="preserve">May the eternal flame of the Spirit continue to </w:t>
      </w:r>
      <w:r w:rsidR="002D1D15">
        <w:rPr>
          <w:noProof/>
          <w:color w:val="000000"/>
          <w:sz w:val="32"/>
          <w:szCs w:val="32"/>
        </w:rPr>
        <w:t xml:space="preserve">ignite us </w:t>
      </w:r>
      <w:r w:rsidR="00965AF2">
        <w:rPr>
          <w:noProof/>
          <w:color w:val="000000"/>
          <w:sz w:val="32"/>
          <w:szCs w:val="32"/>
        </w:rPr>
        <w:t xml:space="preserve">within our hearts, as we discern the </w:t>
      </w:r>
      <w:r w:rsidR="002D1D15">
        <w:rPr>
          <w:noProof/>
          <w:color w:val="000000"/>
          <w:sz w:val="32"/>
          <w:szCs w:val="32"/>
        </w:rPr>
        <w:t xml:space="preserve">leading of the Holy </w:t>
      </w:r>
      <w:r w:rsidR="00965AF2">
        <w:rPr>
          <w:noProof/>
          <w:color w:val="000000"/>
          <w:sz w:val="32"/>
          <w:szCs w:val="32"/>
        </w:rPr>
        <w:t>Spirit</w:t>
      </w:r>
      <w:r w:rsidR="008E2390">
        <w:rPr>
          <w:noProof/>
          <w:color w:val="000000"/>
          <w:sz w:val="32"/>
          <w:szCs w:val="32"/>
        </w:rPr>
        <w:t xml:space="preserve"> together</w:t>
      </w:r>
      <w:r w:rsidR="00965AF2">
        <w:rPr>
          <w:noProof/>
          <w:color w:val="000000"/>
          <w:sz w:val="32"/>
          <w:szCs w:val="32"/>
        </w:rPr>
        <w:t>.</w:t>
      </w:r>
      <w:r w:rsidR="002D1D15">
        <w:rPr>
          <w:noProof/>
          <w:color w:val="000000"/>
          <w:sz w:val="32"/>
          <w:szCs w:val="32"/>
        </w:rPr>
        <w:t xml:space="preserve"> </w:t>
      </w:r>
    </w:p>
    <w:p w14:paraId="571775E1" w14:textId="77777777" w:rsidR="008E2390" w:rsidRDefault="008E2390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7AA7EB8C" w14:textId="0B975C95" w:rsidR="00942ECB" w:rsidRPr="00942ECB" w:rsidRDefault="002C2A43" w:rsidP="008E2390">
      <w:pPr>
        <w:spacing w:line="480" w:lineRule="auto"/>
        <w:rPr>
          <w:b/>
          <w:bCs/>
          <w:i/>
          <w:iCs/>
          <w:color w:val="000000" w:themeColor="text1"/>
          <w:sz w:val="32"/>
          <w:szCs w:val="32"/>
          <w:shd w:val="clear" w:color="auto" w:fill="FAF8F0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8E2390">
        <w:rPr>
          <w:noProof/>
          <w:color w:val="000000"/>
          <w:sz w:val="32"/>
          <w:szCs w:val="32"/>
        </w:rPr>
        <w:t xml:space="preserve">In closing, I would like to share with you the </w:t>
      </w:r>
      <w:r w:rsidR="003C5A3C">
        <w:rPr>
          <w:noProof/>
          <w:color w:val="000000"/>
          <w:sz w:val="32"/>
          <w:szCs w:val="32"/>
        </w:rPr>
        <w:t xml:space="preserve">powerful </w:t>
      </w:r>
      <w:r w:rsidR="008E2390">
        <w:rPr>
          <w:noProof/>
          <w:color w:val="000000"/>
          <w:sz w:val="32"/>
          <w:szCs w:val="32"/>
        </w:rPr>
        <w:t xml:space="preserve">words of a </w:t>
      </w:r>
      <w:r w:rsidR="003C5A3C">
        <w:rPr>
          <w:noProof/>
          <w:color w:val="000000"/>
          <w:sz w:val="32"/>
          <w:szCs w:val="32"/>
        </w:rPr>
        <w:t xml:space="preserve">familiar hymn </w:t>
      </w:r>
      <w:r w:rsidR="008E2390">
        <w:rPr>
          <w:noProof/>
          <w:color w:val="000000"/>
          <w:sz w:val="32"/>
          <w:szCs w:val="32"/>
        </w:rPr>
        <w:t xml:space="preserve">written by the </w:t>
      </w:r>
      <w:r w:rsidR="003C5A3C">
        <w:rPr>
          <w:noProof/>
          <w:color w:val="000000"/>
          <w:sz w:val="32"/>
          <w:szCs w:val="32"/>
        </w:rPr>
        <w:t>British scholar, theologian and hymn writer</w:t>
      </w:r>
      <w:r w:rsidR="008E2390">
        <w:rPr>
          <w:noProof/>
          <w:color w:val="000000"/>
          <w:sz w:val="32"/>
          <w:szCs w:val="32"/>
        </w:rPr>
        <w:t>, Edwin Hatch</w:t>
      </w:r>
      <w:r w:rsidR="003C5A3C">
        <w:rPr>
          <w:noProof/>
          <w:color w:val="000000"/>
          <w:sz w:val="32"/>
          <w:szCs w:val="32"/>
        </w:rPr>
        <w:t xml:space="preserve"> </w:t>
      </w:r>
      <w:r w:rsidR="003C5A3C" w:rsidRPr="003C5A3C">
        <w:rPr>
          <w:color w:val="000000" w:themeColor="text1"/>
          <w:sz w:val="32"/>
          <w:szCs w:val="32"/>
          <w:shd w:val="clear" w:color="auto" w:fill="FAF8F0"/>
        </w:rPr>
        <w:t>(1835-1889)</w:t>
      </w:r>
      <w:r w:rsidR="003C5A3C" w:rsidRPr="003C5A3C">
        <w:rPr>
          <w:rFonts w:ascii="Arial" w:hAnsi="Arial" w:cs="Arial"/>
          <w:color w:val="000000" w:themeColor="text1"/>
          <w:sz w:val="26"/>
          <w:szCs w:val="26"/>
          <w:shd w:val="clear" w:color="auto" w:fill="FAF8F0"/>
        </w:rPr>
        <w:t xml:space="preserve"> </w:t>
      </w:r>
      <w:r w:rsidR="003C5A3C">
        <w:rPr>
          <w:noProof/>
          <w:color w:val="000000"/>
          <w:sz w:val="32"/>
          <w:szCs w:val="32"/>
        </w:rPr>
        <w:t>in 1878</w:t>
      </w:r>
      <w:r w:rsidR="008E2390">
        <w:rPr>
          <w:noProof/>
          <w:color w:val="000000"/>
          <w:sz w:val="32"/>
          <w:szCs w:val="32"/>
        </w:rPr>
        <w:t>.</w:t>
      </w:r>
      <w:r w:rsidR="00942ECB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 xml:space="preserve">As </w:t>
      </w:r>
      <w:r w:rsidR="00942ECB">
        <w:rPr>
          <w:noProof/>
          <w:color w:val="000000"/>
          <w:sz w:val="32"/>
          <w:szCs w:val="32"/>
        </w:rPr>
        <w:t xml:space="preserve">the </w:t>
      </w:r>
      <w:r>
        <w:rPr>
          <w:noProof/>
          <w:color w:val="000000"/>
          <w:sz w:val="32"/>
          <w:szCs w:val="32"/>
        </w:rPr>
        <w:t>British hymnologist J.R.Watson noted that th</w:t>
      </w:r>
      <w:r w:rsidR="00942ECB">
        <w:rPr>
          <w:noProof/>
          <w:color w:val="000000"/>
          <w:sz w:val="32"/>
          <w:szCs w:val="32"/>
        </w:rPr>
        <w:t>rough this hymn the author s</w:t>
      </w:r>
      <w:r w:rsidRPr="002C2A43">
        <w:rPr>
          <w:color w:val="1A1A1A"/>
          <w:sz w:val="32"/>
          <w:szCs w:val="32"/>
          <w:shd w:val="clear" w:color="auto" w:fill="FAF8F0"/>
        </w:rPr>
        <w:t>uggest</w:t>
      </w:r>
      <w:r w:rsidR="00942ECB">
        <w:rPr>
          <w:color w:val="1A1A1A"/>
          <w:sz w:val="32"/>
          <w:szCs w:val="32"/>
          <w:shd w:val="clear" w:color="auto" w:fill="FAF8F0"/>
        </w:rPr>
        <w:t>ed</w:t>
      </w:r>
      <w:r w:rsidRPr="002C2A43">
        <w:rPr>
          <w:color w:val="1A1A1A"/>
          <w:sz w:val="32"/>
          <w:szCs w:val="32"/>
          <w:shd w:val="clear" w:color="auto" w:fill="FAF8F0"/>
        </w:rPr>
        <w:t xml:space="preserve"> that the breath of God</w:t>
      </w:r>
      <w:r w:rsidR="00CF3D97">
        <w:rPr>
          <w:color w:val="1A1A1A"/>
          <w:sz w:val="32"/>
          <w:szCs w:val="32"/>
          <w:shd w:val="clear" w:color="auto" w:fill="FAF8F0"/>
        </w:rPr>
        <w:t xml:space="preserve"> – the “</w:t>
      </w:r>
      <w:proofErr w:type="spellStart"/>
      <w:r w:rsidR="00CF3D97">
        <w:rPr>
          <w:color w:val="1A1A1A"/>
          <w:sz w:val="32"/>
          <w:szCs w:val="32"/>
          <w:shd w:val="clear" w:color="auto" w:fill="FAF8F0"/>
        </w:rPr>
        <w:t>Ruach</w:t>
      </w:r>
      <w:proofErr w:type="spellEnd"/>
      <w:r w:rsidR="00CF3D97">
        <w:rPr>
          <w:color w:val="1A1A1A"/>
          <w:sz w:val="32"/>
          <w:szCs w:val="32"/>
          <w:shd w:val="clear" w:color="auto" w:fill="FAF8F0"/>
        </w:rPr>
        <w:t>”, the Spirit of God</w:t>
      </w:r>
      <w:r w:rsidRPr="002C2A43">
        <w:rPr>
          <w:color w:val="1A1A1A"/>
          <w:sz w:val="32"/>
          <w:szCs w:val="32"/>
          <w:shd w:val="clear" w:color="auto" w:fill="FAF8F0"/>
        </w:rPr>
        <w:t xml:space="preserve"> </w:t>
      </w:r>
      <w:r w:rsidRPr="00942ECB">
        <w:rPr>
          <w:b/>
          <w:bCs/>
          <w:i/>
          <w:iCs/>
          <w:color w:val="000000" w:themeColor="text1"/>
          <w:sz w:val="32"/>
          <w:szCs w:val="32"/>
          <w:shd w:val="clear" w:color="auto" w:fill="FAF8F0"/>
        </w:rPr>
        <w:t>“brings new life and love, purity and obedience, surrender and inspiration, and finally eternal life, as the hymn moves through various stages of Christian experience and discipline towards a unity with God.”</w:t>
      </w:r>
      <w:r w:rsidRPr="00942ECB">
        <w:rPr>
          <w:rStyle w:val="FootnoteReference"/>
          <w:b/>
          <w:bCs/>
          <w:i/>
          <w:iCs/>
          <w:noProof/>
          <w:color w:val="000000" w:themeColor="text1"/>
          <w:sz w:val="32"/>
          <w:szCs w:val="32"/>
          <w:vertAlign w:val="superscript"/>
        </w:rPr>
        <w:footnoteReference w:id="6"/>
      </w:r>
      <w:r w:rsidRPr="00942ECB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AF8F0"/>
        </w:rPr>
        <w:t xml:space="preserve">  </w:t>
      </w:r>
      <w:r w:rsidRPr="002C2A43">
        <w:rPr>
          <w:color w:val="000000" w:themeColor="text1"/>
          <w:sz w:val="32"/>
          <w:szCs w:val="32"/>
          <w:shd w:val="clear" w:color="auto" w:fill="FAF8F0"/>
        </w:rPr>
        <w:t xml:space="preserve">You may follow </w:t>
      </w:r>
      <w:r>
        <w:rPr>
          <w:color w:val="000000" w:themeColor="text1"/>
          <w:sz w:val="32"/>
          <w:szCs w:val="32"/>
          <w:shd w:val="clear" w:color="auto" w:fill="FAF8F0"/>
        </w:rPr>
        <w:t xml:space="preserve">or sing </w:t>
      </w:r>
      <w:r w:rsidRPr="002C2A43">
        <w:rPr>
          <w:color w:val="000000" w:themeColor="text1"/>
          <w:sz w:val="32"/>
          <w:szCs w:val="32"/>
          <w:shd w:val="clear" w:color="auto" w:fill="FAF8F0"/>
        </w:rPr>
        <w:t>along also in Hymn #286 in our hymnal.</w:t>
      </w:r>
      <w:r>
        <w:rPr>
          <w:color w:val="000000" w:themeColor="text1"/>
          <w:sz w:val="32"/>
          <w:szCs w:val="32"/>
          <w:shd w:val="clear" w:color="auto" w:fill="FAF8F0"/>
        </w:rPr>
        <w:t xml:space="preserve">  </w:t>
      </w:r>
      <w:r w:rsidRPr="00942ECB">
        <w:rPr>
          <w:b/>
          <w:bCs/>
          <w:i/>
          <w:iCs/>
          <w:color w:val="000000" w:themeColor="text1"/>
          <w:sz w:val="32"/>
          <w:szCs w:val="32"/>
          <w:shd w:val="clear" w:color="auto" w:fill="FAF8F0"/>
        </w:rPr>
        <w:t>Breathe on Me, Breath of God!</w:t>
      </w:r>
    </w:p>
    <w:p w14:paraId="14510A4D" w14:textId="77777777" w:rsidR="00942ECB" w:rsidRDefault="00942ECB">
      <w:pPr>
        <w:widowControl/>
        <w:autoSpaceDE/>
        <w:autoSpaceDN/>
        <w:adjustRightInd/>
        <w:rPr>
          <w:i/>
          <w:iCs/>
          <w:color w:val="000000" w:themeColor="text1"/>
          <w:sz w:val="32"/>
          <w:szCs w:val="32"/>
          <w:shd w:val="clear" w:color="auto" w:fill="FAF8F0"/>
        </w:rPr>
      </w:pPr>
      <w:r>
        <w:rPr>
          <w:i/>
          <w:iCs/>
          <w:color w:val="000000" w:themeColor="text1"/>
          <w:sz w:val="32"/>
          <w:szCs w:val="32"/>
          <w:shd w:val="clear" w:color="auto" w:fill="FAF8F0"/>
        </w:rPr>
        <w:br w:type="page"/>
      </w:r>
    </w:p>
    <w:p w14:paraId="532578AC" w14:textId="77777777" w:rsidR="005D0F5C" w:rsidRPr="005A6AE0" w:rsidRDefault="008E2390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lastRenderedPageBreak/>
        <w:t>Breathe on me, Breath of God;</w:t>
      </w:r>
    </w:p>
    <w:p w14:paraId="0101C529" w14:textId="3BF578BB" w:rsidR="005D0F5C" w:rsidRPr="005A6AE0" w:rsidRDefault="00942ECB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fill me with life anew,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br/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that I may love what thou dost love,</w:t>
      </w: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 xml:space="preserve"> </w:t>
      </w:r>
    </w:p>
    <w:p w14:paraId="02186521" w14:textId="392CA6A4" w:rsidR="00942ECB" w:rsidRPr="005A6AE0" w:rsidRDefault="008E2390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and do what thou wouldst do.</w:t>
      </w:r>
    </w:p>
    <w:p w14:paraId="2F6B883D" w14:textId="77777777" w:rsidR="005D0F5C" w:rsidRPr="005A6AE0" w:rsidRDefault="008E2390" w:rsidP="005D0F5C">
      <w:pPr>
        <w:jc w:val="center"/>
        <w:rPr>
          <w:rFonts w:ascii="Arial" w:hAnsi="Arial" w:cs="Arial"/>
          <w:i/>
          <w:iCs/>
          <w:color w:val="000000" w:themeColor="text1"/>
          <w:sz w:val="48"/>
          <w:szCs w:val="48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br/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Breathe on me, Breath of God,</w:t>
      </w:r>
      <w:r w:rsidR="00942ECB" w:rsidRPr="005A6AE0">
        <w:rPr>
          <w:rFonts w:ascii="Arial" w:hAnsi="Arial" w:cs="Arial"/>
          <w:i/>
          <w:iCs/>
          <w:color w:val="000000" w:themeColor="text1"/>
          <w:sz w:val="48"/>
          <w:szCs w:val="48"/>
        </w:rPr>
        <w:t xml:space="preserve"> </w:t>
      </w:r>
    </w:p>
    <w:p w14:paraId="4901C8CC" w14:textId="77777777" w:rsidR="005D0F5C" w:rsidRPr="005A6AE0" w:rsidRDefault="008E2390" w:rsidP="005D0F5C">
      <w:pPr>
        <w:jc w:val="center"/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until my heart is pure,</w:t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</w:rPr>
        <w:br/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until with thee I will one will,</w:t>
      </w:r>
    </w:p>
    <w:p w14:paraId="132DD45B" w14:textId="4B564E2C" w:rsidR="00942ECB" w:rsidRPr="005A6AE0" w:rsidRDefault="00942ECB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</w:rPr>
        <w:t xml:space="preserve"> </w:t>
      </w:r>
      <w:r w:rsidR="008E2390"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to do and to endure.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br/>
      </w:r>
    </w:p>
    <w:p w14:paraId="47C1991F" w14:textId="77777777" w:rsidR="005D0F5C" w:rsidRPr="005A6AE0" w:rsidRDefault="008E2390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Breathe on me, Breath of God,</w:t>
      </w:r>
    </w:p>
    <w:p w14:paraId="743946C1" w14:textId="77777777" w:rsidR="005D0F5C" w:rsidRPr="005A6AE0" w:rsidRDefault="00942ECB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till I am wholly thine,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br/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until this earthly part of me</w:t>
      </w: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,</w:t>
      </w:r>
    </w:p>
    <w:p w14:paraId="6C0A560B" w14:textId="691C0D5B" w:rsidR="00942ECB" w:rsidRPr="005A6AE0" w:rsidRDefault="00942ECB" w:rsidP="005D0F5C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8E2390"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glows with thy fire divine.</w:t>
      </w:r>
    </w:p>
    <w:p w14:paraId="7407BDEE" w14:textId="77777777" w:rsidR="005D0F5C" w:rsidRPr="005A6AE0" w:rsidRDefault="008E2390" w:rsidP="005D0F5C">
      <w:pPr>
        <w:jc w:val="center"/>
        <w:rPr>
          <w:rFonts w:ascii="Arial" w:hAnsi="Arial" w:cs="Arial"/>
          <w:i/>
          <w:iCs/>
          <w:color w:val="000000" w:themeColor="text1"/>
          <w:sz w:val="48"/>
          <w:szCs w:val="48"/>
        </w:rPr>
      </w:pPr>
      <w:r w:rsidRPr="005A6AE0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br/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Breathe on me, Breath of God,</w:t>
      </w:r>
      <w:r w:rsidR="00942ECB" w:rsidRPr="005A6AE0">
        <w:rPr>
          <w:rFonts w:ascii="Arial" w:hAnsi="Arial" w:cs="Arial"/>
          <w:i/>
          <w:iCs/>
          <w:color w:val="000000" w:themeColor="text1"/>
          <w:sz w:val="48"/>
          <w:szCs w:val="48"/>
        </w:rPr>
        <w:t xml:space="preserve"> </w:t>
      </w:r>
    </w:p>
    <w:p w14:paraId="091C8D8A" w14:textId="77777777" w:rsidR="005D0F5C" w:rsidRPr="005A6AE0" w:rsidRDefault="008E2390" w:rsidP="005D0F5C">
      <w:pPr>
        <w:jc w:val="center"/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</w:pP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so shall I never die,</w:t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</w:rPr>
        <w:br/>
      </w: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but live with thee the perfect life</w:t>
      </w:r>
      <w:r w:rsidR="00942ECB"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 xml:space="preserve">, </w:t>
      </w:r>
    </w:p>
    <w:p w14:paraId="2D077F46" w14:textId="680E5695" w:rsidR="008E2390" w:rsidRPr="005A6AE0" w:rsidRDefault="008E2390" w:rsidP="005D0F5C">
      <w:pPr>
        <w:jc w:val="center"/>
        <w:rPr>
          <w:rFonts w:ascii="Arial" w:hAnsi="Arial" w:cs="Arial"/>
          <w:i/>
          <w:iCs/>
          <w:noProof/>
          <w:color w:val="000000" w:themeColor="text1"/>
          <w:sz w:val="48"/>
          <w:szCs w:val="48"/>
        </w:rPr>
      </w:pPr>
      <w:r w:rsidRPr="005A6AE0">
        <w:rPr>
          <w:rFonts w:ascii="Arial" w:hAnsi="Arial" w:cs="Arial"/>
          <w:i/>
          <w:iCs/>
          <w:color w:val="000000" w:themeColor="text1"/>
          <w:sz w:val="48"/>
          <w:szCs w:val="48"/>
          <w:shd w:val="clear" w:color="auto" w:fill="FFFFFF"/>
        </w:rPr>
        <w:t>of thine eternity.</w:t>
      </w:r>
    </w:p>
    <w:p w14:paraId="67336B11" w14:textId="292148B5" w:rsidR="00E40C2C" w:rsidRPr="005A6AE0" w:rsidRDefault="00AF59E4" w:rsidP="007C470A">
      <w:pPr>
        <w:spacing w:line="480" w:lineRule="auto"/>
        <w:rPr>
          <w:rFonts w:ascii="Arial" w:hAnsi="Arial" w:cs="Arial"/>
          <w:noProof/>
          <w:color w:val="000000"/>
          <w:sz w:val="48"/>
          <w:szCs w:val="48"/>
        </w:rPr>
      </w:pPr>
      <w:r w:rsidRPr="005A6AE0">
        <w:rPr>
          <w:rFonts w:ascii="Arial" w:hAnsi="Arial" w:cs="Arial"/>
          <w:noProof/>
          <w:color w:val="000000"/>
          <w:sz w:val="48"/>
          <w:szCs w:val="48"/>
        </w:rPr>
        <w:tab/>
      </w:r>
      <w:r w:rsidR="00E40C2C" w:rsidRPr="005A6AE0">
        <w:rPr>
          <w:rFonts w:ascii="Arial" w:hAnsi="Arial" w:cs="Arial"/>
          <w:noProof/>
          <w:color w:val="000000"/>
          <w:sz w:val="48"/>
          <w:szCs w:val="48"/>
        </w:rPr>
        <w:t xml:space="preserve"> </w:t>
      </w:r>
    </w:p>
    <w:sectPr w:rsidR="00E40C2C" w:rsidRPr="005A6AE0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636F" w14:textId="77777777" w:rsidR="004865A0" w:rsidRDefault="004865A0" w:rsidP="008F732F">
      <w:r>
        <w:separator/>
      </w:r>
    </w:p>
  </w:endnote>
  <w:endnote w:type="continuationSeparator" w:id="0">
    <w:p w14:paraId="2460CC58" w14:textId="77777777" w:rsidR="004865A0" w:rsidRDefault="004865A0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0534" w14:textId="77777777" w:rsidR="007F2D99" w:rsidRDefault="007F2D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0FB69AA" w14:textId="77777777" w:rsidR="007F2D99" w:rsidRDefault="007F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2FE7" w14:textId="77777777" w:rsidR="004865A0" w:rsidRDefault="004865A0" w:rsidP="008F732F">
      <w:r>
        <w:separator/>
      </w:r>
    </w:p>
  </w:footnote>
  <w:footnote w:type="continuationSeparator" w:id="0">
    <w:p w14:paraId="6F4C2C5F" w14:textId="77777777" w:rsidR="004865A0" w:rsidRDefault="004865A0" w:rsidP="008F732F">
      <w:r>
        <w:continuationSeparator/>
      </w:r>
    </w:p>
  </w:footnote>
  <w:footnote w:id="1">
    <w:p w14:paraId="152160EB" w14:textId="5D042AC8" w:rsidR="007F2D99" w:rsidRDefault="007F2D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47C5">
        <w:rPr>
          <w:i/>
          <w:iCs/>
        </w:rPr>
        <w:t>Genesis 11:1</w:t>
      </w:r>
    </w:p>
  </w:footnote>
  <w:footnote w:id="2">
    <w:p w14:paraId="6389DE97" w14:textId="1DDB52C1" w:rsidR="007F2D99" w:rsidRDefault="007F2D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2AF7">
        <w:rPr>
          <w:i/>
          <w:iCs/>
        </w:rPr>
        <w:t>Genesis 11:4</w:t>
      </w:r>
    </w:p>
  </w:footnote>
  <w:footnote w:id="3">
    <w:p w14:paraId="09FCC2DC" w14:textId="4E5B2457" w:rsidR="007F2D99" w:rsidRDefault="007F2D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2AF7">
        <w:rPr>
          <w:i/>
          <w:iCs/>
        </w:rPr>
        <w:t>Genesis 11:6</w:t>
      </w:r>
    </w:p>
  </w:footnote>
  <w:footnote w:id="4">
    <w:p w14:paraId="75F37153" w14:textId="37B320FF" w:rsidR="007F2D99" w:rsidRPr="00426CAB" w:rsidRDefault="007F2D9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Eric D. Barreto, “</w:t>
      </w:r>
      <w:r>
        <w:rPr>
          <w:i/>
          <w:iCs/>
        </w:rPr>
        <w:t>Negotiating Difference: Theology and Ethnicity in the Acts of the Apostles,”  Word &amp; World 31, No. 2 (2011): 129-37</w:t>
      </w:r>
    </w:p>
  </w:footnote>
  <w:footnote w:id="5">
    <w:p w14:paraId="1FBD3FE5" w14:textId="5A770859" w:rsidR="007F2D99" w:rsidRPr="00BC639E" w:rsidRDefault="007F2D9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Howard, Cameron B. R. </w:t>
      </w:r>
      <w:r>
        <w:rPr>
          <w:i/>
          <w:iCs/>
        </w:rPr>
        <w:t>Connections Year C, Volume 2, p.320</w:t>
      </w:r>
    </w:p>
  </w:footnote>
  <w:footnote w:id="6">
    <w:p w14:paraId="20ED1FFA" w14:textId="77777777" w:rsidR="002C2A43" w:rsidRDefault="002C2A43" w:rsidP="002C2A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A3C">
        <w:rPr>
          <w:i/>
          <w:iCs/>
        </w:rPr>
        <w:t>https://www.umcdiscipleship.org/resources/history-of-hymns-breathe-on-me-breath-of-god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D032" w14:textId="4DA2FBF1" w:rsidR="007F2D99" w:rsidRDefault="007F2D99">
    <w:r>
      <w:t xml:space="preserve">Divided Tongues, United Spirit </w:t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proofErr w:type="spellStart"/>
    <w:r>
      <w:t>Homecrest</w:t>
    </w:r>
    <w:proofErr w:type="spellEnd"/>
    <w:r>
      <w:t xml:space="preserve"> PC</w:t>
    </w:r>
  </w:p>
  <w:p w14:paraId="7FE6FEED" w14:textId="4D9C1E96" w:rsidR="007F2D99" w:rsidRDefault="007F2D99">
    <w:r>
      <w:t>Genesis 11:1-9 and Acts 2:1-21</w:t>
    </w:r>
    <w:r>
      <w:tab/>
    </w:r>
    <w:r>
      <w:tab/>
    </w:r>
    <w:r>
      <w:tab/>
    </w:r>
    <w:r>
      <w:tab/>
    </w:r>
    <w:r>
      <w:tab/>
    </w:r>
    <w:r>
      <w:tab/>
    </w:r>
    <w:r>
      <w:tab/>
      <w:t>6/9/19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0574E"/>
    <w:multiLevelType w:val="hybridMultilevel"/>
    <w:tmpl w:val="D34A3798"/>
    <w:lvl w:ilvl="0" w:tplc="D7AA1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2F"/>
    <w:rsid w:val="00005E53"/>
    <w:rsid w:val="00036B41"/>
    <w:rsid w:val="00044FBF"/>
    <w:rsid w:val="0004706A"/>
    <w:rsid w:val="000471E5"/>
    <w:rsid w:val="0004760C"/>
    <w:rsid w:val="000500CE"/>
    <w:rsid w:val="00052BF3"/>
    <w:rsid w:val="0005783D"/>
    <w:rsid w:val="00062AE3"/>
    <w:rsid w:val="00063AB7"/>
    <w:rsid w:val="0006580C"/>
    <w:rsid w:val="00070F2F"/>
    <w:rsid w:val="00072484"/>
    <w:rsid w:val="00077A90"/>
    <w:rsid w:val="0008016F"/>
    <w:rsid w:val="0008036C"/>
    <w:rsid w:val="0008467F"/>
    <w:rsid w:val="000846CA"/>
    <w:rsid w:val="000A3CA3"/>
    <w:rsid w:val="000A4797"/>
    <w:rsid w:val="000A4830"/>
    <w:rsid w:val="000A4AB2"/>
    <w:rsid w:val="000A56DF"/>
    <w:rsid w:val="000B40C4"/>
    <w:rsid w:val="000C153F"/>
    <w:rsid w:val="000C2956"/>
    <w:rsid w:val="000C406D"/>
    <w:rsid w:val="000D42D5"/>
    <w:rsid w:val="000D5C88"/>
    <w:rsid w:val="000D6D0E"/>
    <w:rsid w:val="000D70BC"/>
    <w:rsid w:val="000D7E07"/>
    <w:rsid w:val="000E0192"/>
    <w:rsid w:val="000E4934"/>
    <w:rsid w:val="000E7D60"/>
    <w:rsid w:val="000F68BE"/>
    <w:rsid w:val="00106716"/>
    <w:rsid w:val="001069C4"/>
    <w:rsid w:val="00112103"/>
    <w:rsid w:val="0011372A"/>
    <w:rsid w:val="001158E5"/>
    <w:rsid w:val="001176E8"/>
    <w:rsid w:val="00117DA0"/>
    <w:rsid w:val="001208E6"/>
    <w:rsid w:val="00125815"/>
    <w:rsid w:val="00125FDF"/>
    <w:rsid w:val="00127B46"/>
    <w:rsid w:val="00141CAE"/>
    <w:rsid w:val="00147B2B"/>
    <w:rsid w:val="00147BC7"/>
    <w:rsid w:val="00150F81"/>
    <w:rsid w:val="001548FA"/>
    <w:rsid w:val="00154EE1"/>
    <w:rsid w:val="00160AF0"/>
    <w:rsid w:val="0016126E"/>
    <w:rsid w:val="00162D04"/>
    <w:rsid w:val="00183C29"/>
    <w:rsid w:val="001858ED"/>
    <w:rsid w:val="001865C0"/>
    <w:rsid w:val="001970DF"/>
    <w:rsid w:val="001A4A12"/>
    <w:rsid w:val="001A55DB"/>
    <w:rsid w:val="001B50E7"/>
    <w:rsid w:val="001C2A15"/>
    <w:rsid w:val="001C3B56"/>
    <w:rsid w:val="001C6736"/>
    <w:rsid w:val="001C7A55"/>
    <w:rsid w:val="001D4370"/>
    <w:rsid w:val="001E434B"/>
    <w:rsid w:val="001E79A0"/>
    <w:rsid w:val="001E7F37"/>
    <w:rsid w:val="001F57C2"/>
    <w:rsid w:val="001F5BE2"/>
    <w:rsid w:val="002017E3"/>
    <w:rsid w:val="00204F04"/>
    <w:rsid w:val="00205B51"/>
    <w:rsid w:val="00212999"/>
    <w:rsid w:val="002133F5"/>
    <w:rsid w:val="002207E2"/>
    <w:rsid w:val="002308E7"/>
    <w:rsid w:val="00237355"/>
    <w:rsid w:val="002445BD"/>
    <w:rsid w:val="002448FF"/>
    <w:rsid w:val="00245F73"/>
    <w:rsid w:val="002475CC"/>
    <w:rsid w:val="00247F05"/>
    <w:rsid w:val="00251CBD"/>
    <w:rsid w:val="00255A30"/>
    <w:rsid w:val="00257CBA"/>
    <w:rsid w:val="00261765"/>
    <w:rsid w:val="00262AF7"/>
    <w:rsid w:val="0026342E"/>
    <w:rsid w:val="00287505"/>
    <w:rsid w:val="0029289B"/>
    <w:rsid w:val="00295AB6"/>
    <w:rsid w:val="002A203B"/>
    <w:rsid w:val="002A44BB"/>
    <w:rsid w:val="002A4D5A"/>
    <w:rsid w:val="002B0A29"/>
    <w:rsid w:val="002B16FA"/>
    <w:rsid w:val="002C10AF"/>
    <w:rsid w:val="002C26DA"/>
    <w:rsid w:val="002C2A43"/>
    <w:rsid w:val="002C4751"/>
    <w:rsid w:val="002C5074"/>
    <w:rsid w:val="002C71F9"/>
    <w:rsid w:val="002C72E5"/>
    <w:rsid w:val="002C7AD0"/>
    <w:rsid w:val="002D1467"/>
    <w:rsid w:val="002D1D15"/>
    <w:rsid w:val="002D4773"/>
    <w:rsid w:val="002D694C"/>
    <w:rsid w:val="002E02B1"/>
    <w:rsid w:val="002E6198"/>
    <w:rsid w:val="002F36CC"/>
    <w:rsid w:val="002F6F63"/>
    <w:rsid w:val="00301DE0"/>
    <w:rsid w:val="0030580E"/>
    <w:rsid w:val="0030739A"/>
    <w:rsid w:val="003112A8"/>
    <w:rsid w:val="00312E4A"/>
    <w:rsid w:val="003135A3"/>
    <w:rsid w:val="00315C65"/>
    <w:rsid w:val="00321D15"/>
    <w:rsid w:val="003331D1"/>
    <w:rsid w:val="00337B12"/>
    <w:rsid w:val="003403DA"/>
    <w:rsid w:val="00341ADE"/>
    <w:rsid w:val="00343C18"/>
    <w:rsid w:val="00364679"/>
    <w:rsid w:val="00371CB2"/>
    <w:rsid w:val="00373250"/>
    <w:rsid w:val="00374675"/>
    <w:rsid w:val="003770E4"/>
    <w:rsid w:val="00382BEC"/>
    <w:rsid w:val="003851AF"/>
    <w:rsid w:val="0039195A"/>
    <w:rsid w:val="00393C26"/>
    <w:rsid w:val="00397056"/>
    <w:rsid w:val="003A03E2"/>
    <w:rsid w:val="003A7296"/>
    <w:rsid w:val="003A793F"/>
    <w:rsid w:val="003B1BA5"/>
    <w:rsid w:val="003C36DC"/>
    <w:rsid w:val="003C54EA"/>
    <w:rsid w:val="003C5A3C"/>
    <w:rsid w:val="003C5E77"/>
    <w:rsid w:val="003E18A4"/>
    <w:rsid w:val="003E25E7"/>
    <w:rsid w:val="003E32BE"/>
    <w:rsid w:val="0041080E"/>
    <w:rsid w:val="00410DE0"/>
    <w:rsid w:val="004110F2"/>
    <w:rsid w:val="00415D66"/>
    <w:rsid w:val="00421886"/>
    <w:rsid w:val="00422D5E"/>
    <w:rsid w:val="0042489A"/>
    <w:rsid w:val="00426CAB"/>
    <w:rsid w:val="00427D9C"/>
    <w:rsid w:val="004340FC"/>
    <w:rsid w:val="00435D59"/>
    <w:rsid w:val="004425DC"/>
    <w:rsid w:val="0044402A"/>
    <w:rsid w:val="00444DC2"/>
    <w:rsid w:val="004450AB"/>
    <w:rsid w:val="00446612"/>
    <w:rsid w:val="004500D1"/>
    <w:rsid w:val="004530C3"/>
    <w:rsid w:val="0045393A"/>
    <w:rsid w:val="0045618E"/>
    <w:rsid w:val="00463ABE"/>
    <w:rsid w:val="00472B6B"/>
    <w:rsid w:val="0048346C"/>
    <w:rsid w:val="004865A0"/>
    <w:rsid w:val="004878A6"/>
    <w:rsid w:val="00487992"/>
    <w:rsid w:val="00491DD7"/>
    <w:rsid w:val="00493795"/>
    <w:rsid w:val="00494452"/>
    <w:rsid w:val="004A65BB"/>
    <w:rsid w:val="004A7304"/>
    <w:rsid w:val="004A7652"/>
    <w:rsid w:val="004A7804"/>
    <w:rsid w:val="004B03B5"/>
    <w:rsid w:val="004B0EA1"/>
    <w:rsid w:val="004B25F5"/>
    <w:rsid w:val="004B5F9E"/>
    <w:rsid w:val="004B6EB9"/>
    <w:rsid w:val="004C51A1"/>
    <w:rsid w:val="004D0097"/>
    <w:rsid w:val="004D5489"/>
    <w:rsid w:val="004D7052"/>
    <w:rsid w:val="004D7366"/>
    <w:rsid w:val="004D7824"/>
    <w:rsid w:val="004E1703"/>
    <w:rsid w:val="004E196C"/>
    <w:rsid w:val="004E42AF"/>
    <w:rsid w:val="004F15D0"/>
    <w:rsid w:val="004F7973"/>
    <w:rsid w:val="00500743"/>
    <w:rsid w:val="00500BBA"/>
    <w:rsid w:val="00503987"/>
    <w:rsid w:val="005042FA"/>
    <w:rsid w:val="00505C1D"/>
    <w:rsid w:val="00511945"/>
    <w:rsid w:val="00512410"/>
    <w:rsid w:val="00515485"/>
    <w:rsid w:val="00516396"/>
    <w:rsid w:val="00520E91"/>
    <w:rsid w:val="005258A2"/>
    <w:rsid w:val="00527732"/>
    <w:rsid w:val="005308A0"/>
    <w:rsid w:val="005457C2"/>
    <w:rsid w:val="00545FE3"/>
    <w:rsid w:val="00546BB2"/>
    <w:rsid w:val="00547418"/>
    <w:rsid w:val="005501E6"/>
    <w:rsid w:val="00551F97"/>
    <w:rsid w:val="00554867"/>
    <w:rsid w:val="00555560"/>
    <w:rsid w:val="00580B69"/>
    <w:rsid w:val="00586B8B"/>
    <w:rsid w:val="005876D7"/>
    <w:rsid w:val="00595615"/>
    <w:rsid w:val="0059611F"/>
    <w:rsid w:val="005A015C"/>
    <w:rsid w:val="005A6AE0"/>
    <w:rsid w:val="005A7278"/>
    <w:rsid w:val="005A7A54"/>
    <w:rsid w:val="005B165F"/>
    <w:rsid w:val="005B1F01"/>
    <w:rsid w:val="005B6D21"/>
    <w:rsid w:val="005B72C5"/>
    <w:rsid w:val="005B7B53"/>
    <w:rsid w:val="005C2354"/>
    <w:rsid w:val="005C5660"/>
    <w:rsid w:val="005D0F5C"/>
    <w:rsid w:val="005D4A40"/>
    <w:rsid w:val="005D4D8A"/>
    <w:rsid w:val="005E193C"/>
    <w:rsid w:val="005F0A8D"/>
    <w:rsid w:val="005F2766"/>
    <w:rsid w:val="005F5E7D"/>
    <w:rsid w:val="0060086E"/>
    <w:rsid w:val="00600B02"/>
    <w:rsid w:val="0060189B"/>
    <w:rsid w:val="00604B48"/>
    <w:rsid w:val="006139AE"/>
    <w:rsid w:val="00616A74"/>
    <w:rsid w:val="00622603"/>
    <w:rsid w:val="006232C5"/>
    <w:rsid w:val="006238F9"/>
    <w:rsid w:val="00624FF4"/>
    <w:rsid w:val="00625D25"/>
    <w:rsid w:val="0063177C"/>
    <w:rsid w:val="00641E1F"/>
    <w:rsid w:val="006435A7"/>
    <w:rsid w:val="00646A61"/>
    <w:rsid w:val="00653ACE"/>
    <w:rsid w:val="0065477D"/>
    <w:rsid w:val="00657556"/>
    <w:rsid w:val="00665958"/>
    <w:rsid w:val="00666267"/>
    <w:rsid w:val="006744BA"/>
    <w:rsid w:val="006760E2"/>
    <w:rsid w:val="006975A3"/>
    <w:rsid w:val="006A01E0"/>
    <w:rsid w:val="006B05A0"/>
    <w:rsid w:val="006B1665"/>
    <w:rsid w:val="006B1AE3"/>
    <w:rsid w:val="006C015E"/>
    <w:rsid w:val="006C0791"/>
    <w:rsid w:val="006C0A3F"/>
    <w:rsid w:val="006C0D70"/>
    <w:rsid w:val="006C1056"/>
    <w:rsid w:val="006C15A4"/>
    <w:rsid w:val="006C2138"/>
    <w:rsid w:val="006C23B6"/>
    <w:rsid w:val="006C2DCA"/>
    <w:rsid w:val="006C306D"/>
    <w:rsid w:val="006C5B16"/>
    <w:rsid w:val="006C712A"/>
    <w:rsid w:val="006D6508"/>
    <w:rsid w:val="006D7EF7"/>
    <w:rsid w:val="006E66C3"/>
    <w:rsid w:val="006E7214"/>
    <w:rsid w:val="006F1419"/>
    <w:rsid w:val="006F214E"/>
    <w:rsid w:val="00703D03"/>
    <w:rsid w:val="00713ED4"/>
    <w:rsid w:val="007235CA"/>
    <w:rsid w:val="00730622"/>
    <w:rsid w:val="0073190C"/>
    <w:rsid w:val="007322E1"/>
    <w:rsid w:val="007349D9"/>
    <w:rsid w:val="00737256"/>
    <w:rsid w:val="00740660"/>
    <w:rsid w:val="00741855"/>
    <w:rsid w:val="0074660A"/>
    <w:rsid w:val="007468A2"/>
    <w:rsid w:val="007503E4"/>
    <w:rsid w:val="00760F3D"/>
    <w:rsid w:val="007615FE"/>
    <w:rsid w:val="00763E31"/>
    <w:rsid w:val="00765014"/>
    <w:rsid w:val="007757D8"/>
    <w:rsid w:val="00777DAC"/>
    <w:rsid w:val="00781615"/>
    <w:rsid w:val="00782AB0"/>
    <w:rsid w:val="007934EC"/>
    <w:rsid w:val="00797889"/>
    <w:rsid w:val="007A1E57"/>
    <w:rsid w:val="007A2BB1"/>
    <w:rsid w:val="007A4E4D"/>
    <w:rsid w:val="007B388B"/>
    <w:rsid w:val="007C470A"/>
    <w:rsid w:val="007C5A3B"/>
    <w:rsid w:val="007D26A8"/>
    <w:rsid w:val="007D4E0F"/>
    <w:rsid w:val="007E38CB"/>
    <w:rsid w:val="007E628E"/>
    <w:rsid w:val="007E6325"/>
    <w:rsid w:val="007E6983"/>
    <w:rsid w:val="007E6F8B"/>
    <w:rsid w:val="007F277F"/>
    <w:rsid w:val="007F2D99"/>
    <w:rsid w:val="007F5A45"/>
    <w:rsid w:val="00803E5B"/>
    <w:rsid w:val="00806E29"/>
    <w:rsid w:val="008108A0"/>
    <w:rsid w:val="00811418"/>
    <w:rsid w:val="00821254"/>
    <w:rsid w:val="00821E29"/>
    <w:rsid w:val="008229ED"/>
    <w:rsid w:val="00824CFB"/>
    <w:rsid w:val="008334F3"/>
    <w:rsid w:val="00835F37"/>
    <w:rsid w:val="008365DA"/>
    <w:rsid w:val="00843C84"/>
    <w:rsid w:val="008460E7"/>
    <w:rsid w:val="00847F10"/>
    <w:rsid w:val="008519FF"/>
    <w:rsid w:val="00852328"/>
    <w:rsid w:val="00852442"/>
    <w:rsid w:val="00855F85"/>
    <w:rsid w:val="008634F4"/>
    <w:rsid w:val="00864882"/>
    <w:rsid w:val="00865D04"/>
    <w:rsid w:val="00865F7F"/>
    <w:rsid w:val="00871063"/>
    <w:rsid w:val="0087457C"/>
    <w:rsid w:val="008764B5"/>
    <w:rsid w:val="0088020C"/>
    <w:rsid w:val="008802C2"/>
    <w:rsid w:val="00883B39"/>
    <w:rsid w:val="008840CE"/>
    <w:rsid w:val="00893397"/>
    <w:rsid w:val="00894FD7"/>
    <w:rsid w:val="00896A2E"/>
    <w:rsid w:val="008A34FB"/>
    <w:rsid w:val="008A765F"/>
    <w:rsid w:val="008B3D9D"/>
    <w:rsid w:val="008C6221"/>
    <w:rsid w:val="008D0D13"/>
    <w:rsid w:val="008D3302"/>
    <w:rsid w:val="008D384F"/>
    <w:rsid w:val="008D68AB"/>
    <w:rsid w:val="008E2390"/>
    <w:rsid w:val="008F0537"/>
    <w:rsid w:val="008F0E9F"/>
    <w:rsid w:val="008F1307"/>
    <w:rsid w:val="008F4EFB"/>
    <w:rsid w:val="008F6593"/>
    <w:rsid w:val="008F732F"/>
    <w:rsid w:val="009012C4"/>
    <w:rsid w:val="00914033"/>
    <w:rsid w:val="00921C6A"/>
    <w:rsid w:val="00922B54"/>
    <w:rsid w:val="009250EC"/>
    <w:rsid w:val="00927F52"/>
    <w:rsid w:val="0093143D"/>
    <w:rsid w:val="00931CAE"/>
    <w:rsid w:val="00942ECB"/>
    <w:rsid w:val="00950506"/>
    <w:rsid w:val="00952F55"/>
    <w:rsid w:val="009538C4"/>
    <w:rsid w:val="00954C43"/>
    <w:rsid w:val="00955E39"/>
    <w:rsid w:val="00964CDF"/>
    <w:rsid w:val="00965AF2"/>
    <w:rsid w:val="00967099"/>
    <w:rsid w:val="00981014"/>
    <w:rsid w:val="00982126"/>
    <w:rsid w:val="00982838"/>
    <w:rsid w:val="0098305F"/>
    <w:rsid w:val="00985E04"/>
    <w:rsid w:val="00992F5E"/>
    <w:rsid w:val="00994478"/>
    <w:rsid w:val="009A08AC"/>
    <w:rsid w:val="009A0E2C"/>
    <w:rsid w:val="009A1440"/>
    <w:rsid w:val="009A1BD4"/>
    <w:rsid w:val="009A43A5"/>
    <w:rsid w:val="009A45AC"/>
    <w:rsid w:val="009A4F6B"/>
    <w:rsid w:val="009A70A8"/>
    <w:rsid w:val="009A70C5"/>
    <w:rsid w:val="009A75A0"/>
    <w:rsid w:val="009B028F"/>
    <w:rsid w:val="009B7593"/>
    <w:rsid w:val="009C5BC3"/>
    <w:rsid w:val="009D0DDA"/>
    <w:rsid w:val="009E1809"/>
    <w:rsid w:val="009F4845"/>
    <w:rsid w:val="009F48FF"/>
    <w:rsid w:val="009F6E98"/>
    <w:rsid w:val="00A0494B"/>
    <w:rsid w:val="00A06212"/>
    <w:rsid w:val="00A2155B"/>
    <w:rsid w:val="00A248F7"/>
    <w:rsid w:val="00A30561"/>
    <w:rsid w:val="00A31D51"/>
    <w:rsid w:val="00A36DDD"/>
    <w:rsid w:val="00A447C5"/>
    <w:rsid w:val="00A56440"/>
    <w:rsid w:val="00A5723B"/>
    <w:rsid w:val="00A67DAB"/>
    <w:rsid w:val="00A70ED8"/>
    <w:rsid w:val="00A7256E"/>
    <w:rsid w:val="00A72659"/>
    <w:rsid w:val="00A72A45"/>
    <w:rsid w:val="00A748DC"/>
    <w:rsid w:val="00A80A8C"/>
    <w:rsid w:val="00A9476E"/>
    <w:rsid w:val="00A953E6"/>
    <w:rsid w:val="00A967B1"/>
    <w:rsid w:val="00A969E6"/>
    <w:rsid w:val="00AA289C"/>
    <w:rsid w:val="00AA29C1"/>
    <w:rsid w:val="00AA2AF3"/>
    <w:rsid w:val="00AA4638"/>
    <w:rsid w:val="00AA528A"/>
    <w:rsid w:val="00AB3170"/>
    <w:rsid w:val="00AB46CB"/>
    <w:rsid w:val="00AC1F4E"/>
    <w:rsid w:val="00AC4125"/>
    <w:rsid w:val="00AD60DF"/>
    <w:rsid w:val="00AE0C89"/>
    <w:rsid w:val="00AE1605"/>
    <w:rsid w:val="00AE3B1F"/>
    <w:rsid w:val="00AF59E4"/>
    <w:rsid w:val="00B00518"/>
    <w:rsid w:val="00B017A2"/>
    <w:rsid w:val="00B047B7"/>
    <w:rsid w:val="00B05582"/>
    <w:rsid w:val="00B11592"/>
    <w:rsid w:val="00B1460C"/>
    <w:rsid w:val="00B239AD"/>
    <w:rsid w:val="00B24D34"/>
    <w:rsid w:val="00B26181"/>
    <w:rsid w:val="00B27756"/>
    <w:rsid w:val="00B32E71"/>
    <w:rsid w:val="00B33C74"/>
    <w:rsid w:val="00B422D1"/>
    <w:rsid w:val="00B42D05"/>
    <w:rsid w:val="00B42E49"/>
    <w:rsid w:val="00B430E5"/>
    <w:rsid w:val="00B50CF3"/>
    <w:rsid w:val="00B51183"/>
    <w:rsid w:val="00B6351D"/>
    <w:rsid w:val="00B64410"/>
    <w:rsid w:val="00B648FF"/>
    <w:rsid w:val="00B669BB"/>
    <w:rsid w:val="00B7049F"/>
    <w:rsid w:val="00B736FD"/>
    <w:rsid w:val="00B77AEF"/>
    <w:rsid w:val="00B809DF"/>
    <w:rsid w:val="00B92C0B"/>
    <w:rsid w:val="00B94C96"/>
    <w:rsid w:val="00BA11FC"/>
    <w:rsid w:val="00BA2694"/>
    <w:rsid w:val="00BA51F5"/>
    <w:rsid w:val="00BA6305"/>
    <w:rsid w:val="00BA7A03"/>
    <w:rsid w:val="00BB4D8A"/>
    <w:rsid w:val="00BB6446"/>
    <w:rsid w:val="00BB7F1B"/>
    <w:rsid w:val="00BB7F9D"/>
    <w:rsid w:val="00BC2ACF"/>
    <w:rsid w:val="00BC639E"/>
    <w:rsid w:val="00BC65A4"/>
    <w:rsid w:val="00BC660C"/>
    <w:rsid w:val="00BD07EF"/>
    <w:rsid w:val="00BD573A"/>
    <w:rsid w:val="00BE1000"/>
    <w:rsid w:val="00BF278C"/>
    <w:rsid w:val="00BF5BE0"/>
    <w:rsid w:val="00BF718B"/>
    <w:rsid w:val="00BF74A0"/>
    <w:rsid w:val="00BF7D5C"/>
    <w:rsid w:val="00C02FE6"/>
    <w:rsid w:val="00C03BAB"/>
    <w:rsid w:val="00C0703C"/>
    <w:rsid w:val="00C079B0"/>
    <w:rsid w:val="00C13BB5"/>
    <w:rsid w:val="00C14894"/>
    <w:rsid w:val="00C2466C"/>
    <w:rsid w:val="00C256C6"/>
    <w:rsid w:val="00C25FB0"/>
    <w:rsid w:val="00C30102"/>
    <w:rsid w:val="00C3128B"/>
    <w:rsid w:val="00C3286A"/>
    <w:rsid w:val="00C35BD0"/>
    <w:rsid w:val="00C37F1F"/>
    <w:rsid w:val="00C427E6"/>
    <w:rsid w:val="00C5034B"/>
    <w:rsid w:val="00C50641"/>
    <w:rsid w:val="00C532AE"/>
    <w:rsid w:val="00C53D27"/>
    <w:rsid w:val="00C5692C"/>
    <w:rsid w:val="00C57726"/>
    <w:rsid w:val="00C62B05"/>
    <w:rsid w:val="00C6333A"/>
    <w:rsid w:val="00C66F31"/>
    <w:rsid w:val="00C67D51"/>
    <w:rsid w:val="00C714A8"/>
    <w:rsid w:val="00C7200C"/>
    <w:rsid w:val="00C729DB"/>
    <w:rsid w:val="00C72C66"/>
    <w:rsid w:val="00C75DB9"/>
    <w:rsid w:val="00C836E6"/>
    <w:rsid w:val="00C91495"/>
    <w:rsid w:val="00CA3D60"/>
    <w:rsid w:val="00CA4008"/>
    <w:rsid w:val="00CA5FDE"/>
    <w:rsid w:val="00CB2215"/>
    <w:rsid w:val="00CB39A9"/>
    <w:rsid w:val="00CB3AA5"/>
    <w:rsid w:val="00CC260F"/>
    <w:rsid w:val="00CC7310"/>
    <w:rsid w:val="00CD04DF"/>
    <w:rsid w:val="00CD5674"/>
    <w:rsid w:val="00CD6BFD"/>
    <w:rsid w:val="00CE00D9"/>
    <w:rsid w:val="00CE1DD4"/>
    <w:rsid w:val="00CE60FF"/>
    <w:rsid w:val="00CE6BD8"/>
    <w:rsid w:val="00CF2FFF"/>
    <w:rsid w:val="00CF3AC0"/>
    <w:rsid w:val="00CF3D97"/>
    <w:rsid w:val="00CF498E"/>
    <w:rsid w:val="00CF6C60"/>
    <w:rsid w:val="00CF767B"/>
    <w:rsid w:val="00D00826"/>
    <w:rsid w:val="00D04664"/>
    <w:rsid w:val="00D05E22"/>
    <w:rsid w:val="00D06F73"/>
    <w:rsid w:val="00D0796C"/>
    <w:rsid w:val="00D1078D"/>
    <w:rsid w:val="00D14138"/>
    <w:rsid w:val="00D15ED9"/>
    <w:rsid w:val="00D16194"/>
    <w:rsid w:val="00D269AC"/>
    <w:rsid w:val="00D359E1"/>
    <w:rsid w:val="00D3685D"/>
    <w:rsid w:val="00D37930"/>
    <w:rsid w:val="00D42C99"/>
    <w:rsid w:val="00D45F2D"/>
    <w:rsid w:val="00D50C08"/>
    <w:rsid w:val="00D50CB7"/>
    <w:rsid w:val="00D5276F"/>
    <w:rsid w:val="00D53365"/>
    <w:rsid w:val="00D608F4"/>
    <w:rsid w:val="00D7440A"/>
    <w:rsid w:val="00D76887"/>
    <w:rsid w:val="00D81FB0"/>
    <w:rsid w:val="00D832F9"/>
    <w:rsid w:val="00D90A06"/>
    <w:rsid w:val="00D95460"/>
    <w:rsid w:val="00D957EE"/>
    <w:rsid w:val="00DA0643"/>
    <w:rsid w:val="00DA09E2"/>
    <w:rsid w:val="00DA4C02"/>
    <w:rsid w:val="00DA7346"/>
    <w:rsid w:val="00DA75C0"/>
    <w:rsid w:val="00DB5B08"/>
    <w:rsid w:val="00DC5C0C"/>
    <w:rsid w:val="00DD7CA3"/>
    <w:rsid w:val="00DE0711"/>
    <w:rsid w:val="00DE3D60"/>
    <w:rsid w:val="00DE515C"/>
    <w:rsid w:val="00DE63ED"/>
    <w:rsid w:val="00E002A4"/>
    <w:rsid w:val="00E0362D"/>
    <w:rsid w:val="00E05D75"/>
    <w:rsid w:val="00E069CD"/>
    <w:rsid w:val="00E06C6D"/>
    <w:rsid w:val="00E07BF3"/>
    <w:rsid w:val="00E10880"/>
    <w:rsid w:val="00E15BEE"/>
    <w:rsid w:val="00E203AC"/>
    <w:rsid w:val="00E208E2"/>
    <w:rsid w:val="00E211B8"/>
    <w:rsid w:val="00E26628"/>
    <w:rsid w:val="00E26669"/>
    <w:rsid w:val="00E32094"/>
    <w:rsid w:val="00E34093"/>
    <w:rsid w:val="00E35763"/>
    <w:rsid w:val="00E36CC6"/>
    <w:rsid w:val="00E40C2C"/>
    <w:rsid w:val="00E436EA"/>
    <w:rsid w:val="00E43BB6"/>
    <w:rsid w:val="00E512F4"/>
    <w:rsid w:val="00E77532"/>
    <w:rsid w:val="00E82CD9"/>
    <w:rsid w:val="00E85904"/>
    <w:rsid w:val="00E913DE"/>
    <w:rsid w:val="00EA5EE5"/>
    <w:rsid w:val="00EB0F90"/>
    <w:rsid w:val="00EB2AC9"/>
    <w:rsid w:val="00EC6048"/>
    <w:rsid w:val="00EC71E8"/>
    <w:rsid w:val="00ED2BBC"/>
    <w:rsid w:val="00EE0238"/>
    <w:rsid w:val="00EE1E06"/>
    <w:rsid w:val="00EE347C"/>
    <w:rsid w:val="00EE3DA3"/>
    <w:rsid w:val="00EF43FE"/>
    <w:rsid w:val="00F0167A"/>
    <w:rsid w:val="00F0346F"/>
    <w:rsid w:val="00F06F2C"/>
    <w:rsid w:val="00F11251"/>
    <w:rsid w:val="00F1160F"/>
    <w:rsid w:val="00F12ECB"/>
    <w:rsid w:val="00F1739A"/>
    <w:rsid w:val="00F17894"/>
    <w:rsid w:val="00F17EC1"/>
    <w:rsid w:val="00F22436"/>
    <w:rsid w:val="00F3088B"/>
    <w:rsid w:val="00F35BBD"/>
    <w:rsid w:val="00F37B29"/>
    <w:rsid w:val="00F41007"/>
    <w:rsid w:val="00F44442"/>
    <w:rsid w:val="00F45A28"/>
    <w:rsid w:val="00F50303"/>
    <w:rsid w:val="00F51DDE"/>
    <w:rsid w:val="00F568FA"/>
    <w:rsid w:val="00F56DD5"/>
    <w:rsid w:val="00F572CE"/>
    <w:rsid w:val="00F64264"/>
    <w:rsid w:val="00F64374"/>
    <w:rsid w:val="00F67F2B"/>
    <w:rsid w:val="00F7038E"/>
    <w:rsid w:val="00F736EF"/>
    <w:rsid w:val="00F7389E"/>
    <w:rsid w:val="00F8276A"/>
    <w:rsid w:val="00F853F0"/>
    <w:rsid w:val="00F8762D"/>
    <w:rsid w:val="00F92D00"/>
    <w:rsid w:val="00F9773C"/>
    <w:rsid w:val="00FA4E19"/>
    <w:rsid w:val="00FA687A"/>
    <w:rsid w:val="00FA6EB5"/>
    <w:rsid w:val="00FB09C6"/>
    <w:rsid w:val="00FB09DE"/>
    <w:rsid w:val="00FB1B19"/>
    <w:rsid w:val="00FB4178"/>
    <w:rsid w:val="00FC13A2"/>
    <w:rsid w:val="00FC20A7"/>
    <w:rsid w:val="00FC28C6"/>
    <w:rsid w:val="00FC7DF1"/>
    <w:rsid w:val="00FD07CA"/>
    <w:rsid w:val="00FD4960"/>
    <w:rsid w:val="00FD7EE4"/>
    <w:rsid w:val="00FE3675"/>
    <w:rsid w:val="00FE6AC7"/>
    <w:rsid w:val="00FE780D"/>
    <w:rsid w:val="00FF0DD5"/>
    <w:rsid w:val="00FF18CE"/>
    <w:rsid w:val="00FF249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AD85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57F9-58A5-4142-A87B-61787F58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108</cp:revision>
  <cp:lastPrinted>2019-05-30T12:36:00Z</cp:lastPrinted>
  <dcterms:created xsi:type="dcterms:W3CDTF">2019-06-05T13:22:00Z</dcterms:created>
  <dcterms:modified xsi:type="dcterms:W3CDTF">2019-06-10T20:31:00Z</dcterms:modified>
</cp:coreProperties>
</file>