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29A" w:rsidRDefault="0085346C" w:rsidP="0085346C">
      <w:pPr>
        <w:spacing w:line="480" w:lineRule="auto"/>
        <w:rPr>
          <w:sz w:val="32"/>
          <w:szCs w:val="32"/>
        </w:rPr>
      </w:pPr>
      <w:r>
        <w:rPr>
          <w:sz w:val="32"/>
          <w:szCs w:val="32"/>
        </w:rPr>
        <w:tab/>
        <w:t xml:space="preserve">If there is ever a definition </w:t>
      </w:r>
      <w:r w:rsidR="005F6F61">
        <w:rPr>
          <w:sz w:val="32"/>
          <w:szCs w:val="32"/>
        </w:rPr>
        <w:t>or what a snapshot o</w:t>
      </w:r>
      <w:r>
        <w:rPr>
          <w:sz w:val="32"/>
          <w:szCs w:val="32"/>
        </w:rPr>
        <w:t xml:space="preserve">f </w:t>
      </w:r>
      <w:r w:rsidR="004D5627">
        <w:rPr>
          <w:sz w:val="32"/>
          <w:szCs w:val="32"/>
        </w:rPr>
        <w:t xml:space="preserve">what </w:t>
      </w:r>
      <w:r>
        <w:rPr>
          <w:sz w:val="32"/>
          <w:szCs w:val="32"/>
        </w:rPr>
        <w:t xml:space="preserve">a </w:t>
      </w:r>
      <w:r w:rsidR="004D5627">
        <w:rPr>
          <w:sz w:val="32"/>
          <w:szCs w:val="32"/>
        </w:rPr>
        <w:t>“S</w:t>
      </w:r>
      <w:r>
        <w:rPr>
          <w:sz w:val="32"/>
          <w:szCs w:val="32"/>
        </w:rPr>
        <w:t>uperwoman</w:t>
      </w:r>
      <w:r w:rsidR="004D5627">
        <w:rPr>
          <w:sz w:val="32"/>
          <w:szCs w:val="32"/>
        </w:rPr>
        <w:t>” may be</w:t>
      </w:r>
      <w:r>
        <w:rPr>
          <w:sz w:val="32"/>
          <w:szCs w:val="32"/>
        </w:rPr>
        <w:t>,</w:t>
      </w:r>
      <w:r w:rsidR="004D5627">
        <w:rPr>
          <w:sz w:val="32"/>
          <w:szCs w:val="32"/>
        </w:rPr>
        <w:t xml:space="preserve"> the passage that we just read from</w:t>
      </w:r>
      <w:r>
        <w:rPr>
          <w:sz w:val="32"/>
          <w:szCs w:val="32"/>
        </w:rPr>
        <w:t xml:space="preserve"> </w:t>
      </w:r>
      <w:r w:rsidRPr="004D5627">
        <w:rPr>
          <w:i/>
          <w:sz w:val="32"/>
          <w:szCs w:val="32"/>
        </w:rPr>
        <w:t>Prover</w:t>
      </w:r>
      <w:r w:rsidR="000576BC" w:rsidRPr="004D5627">
        <w:rPr>
          <w:i/>
          <w:sz w:val="32"/>
          <w:szCs w:val="32"/>
        </w:rPr>
        <w:t>b 31</w:t>
      </w:r>
      <w:r w:rsidR="004D5627">
        <w:rPr>
          <w:i/>
          <w:sz w:val="32"/>
          <w:szCs w:val="32"/>
        </w:rPr>
        <w:t xml:space="preserve"> </w:t>
      </w:r>
      <w:r w:rsidR="00AA16F6">
        <w:rPr>
          <w:sz w:val="32"/>
          <w:szCs w:val="32"/>
        </w:rPr>
        <w:t xml:space="preserve">would probably come </w:t>
      </w:r>
      <w:r w:rsidR="00953E48">
        <w:rPr>
          <w:sz w:val="32"/>
          <w:szCs w:val="32"/>
        </w:rPr>
        <w:t xml:space="preserve">the </w:t>
      </w:r>
      <w:r w:rsidR="000576BC">
        <w:rPr>
          <w:sz w:val="32"/>
          <w:szCs w:val="32"/>
        </w:rPr>
        <w:t>close</w:t>
      </w:r>
      <w:r w:rsidR="00953E48">
        <w:rPr>
          <w:sz w:val="32"/>
          <w:szCs w:val="32"/>
        </w:rPr>
        <w:t>st</w:t>
      </w:r>
      <w:r w:rsidR="000576BC">
        <w:rPr>
          <w:sz w:val="32"/>
          <w:szCs w:val="32"/>
        </w:rPr>
        <w:t>.</w:t>
      </w:r>
      <w:r w:rsidR="00CA74AC">
        <w:rPr>
          <w:sz w:val="32"/>
          <w:szCs w:val="32"/>
        </w:rPr>
        <w:t xml:space="preserve">  However, this p</w:t>
      </w:r>
      <w:r w:rsidR="00916458">
        <w:rPr>
          <w:sz w:val="32"/>
          <w:szCs w:val="32"/>
        </w:rPr>
        <w:t>roverb</w:t>
      </w:r>
      <w:r w:rsidR="00CA74AC">
        <w:rPr>
          <w:sz w:val="32"/>
          <w:szCs w:val="32"/>
        </w:rPr>
        <w:t xml:space="preserve"> is also one of the </w:t>
      </w:r>
      <w:r w:rsidR="000E7739">
        <w:rPr>
          <w:sz w:val="32"/>
          <w:szCs w:val="32"/>
        </w:rPr>
        <w:t xml:space="preserve">most </w:t>
      </w:r>
      <w:r w:rsidR="00CA74AC">
        <w:rPr>
          <w:sz w:val="32"/>
          <w:szCs w:val="32"/>
        </w:rPr>
        <w:t>often misunderstood and misinterpreted passage</w:t>
      </w:r>
      <w:r w:rsidR="00B770F6">
        <w:rPr>
          <w:sz w:val="32"/>
          <w:szCs w:val="32"/>
        </w:rPr>
        <w:t xml:space="preserve">s in the Bible.  </w:t>
      </w:r>
      <w:r w:rsidR="00F23269">
        <w:rPr>
          <w:sz w:val="32"/>
          <w:szCs w:val="32"/>
        </w:rPr>
        <w:t>To begin with, l</w:t>
      </w:r>
      <w:r w:rsidR="00B770F6">
        <w:rPr>
          <w:sz w:val="32"/>
          <w:szCs w:val="32"/>
        </w:rPr>
        <w:t>et</w:t>
      </w:r>
      <w:r w:rsidR="007C0ADE">
        <w:rPr>
          <w:sz w:val="32"/>
          <w:szCs w:val="32"/>
        </w:rPr>
        <w:t xml:space="preserve"> u</w:t>
      </w:r>
      <w:r w:rsidR="00A15F91">
        <w:rPr>
          <w:sz w:val="32"/>
          <w:szCs w:val="32"/>
        </w:rPr>
        <w:t xml:space="preserve">s </w:t>
      </w:r>
      <w:r w:rsidR="0018252C">
        <w:rPr>
          <w:sz w:val="32"/>
          <w:szCs w:val="32"/>
        </w:rPr>
        <w:t>set the record straight that</w:t>
      </w:r>
      <w:r w:rsidR="00953E48">
        <w:rPr>
          <w:sz w:val="32"/>
          <w:szCs w:val="32"/>
        </w:rPr>
        <w:t xml:space="preserve"> the intent of</w:t>
      </w:r>
      <w:r w:rsidR="0018252C">
        <w:rPr>
          <w:sz w:val="32"/>
          <w:szCs w:val="32"/>
        </w:rPr>
        <w:t xml:space="preserve"> </w:t>
      </w:r>
      <w:r w:rsidR="00CA74AC" w:rsidRPr="007C0ADE">
        <w:rPr>
          <w:i/>
          <w:sz w:val="32"/>
          <w:szCs w:val="32"/>
        </w:rPr>
        <w:t>Proverb 31</w:t>
      </w:r>
      <w:r w:rsidR="00CA74AC">
        <w:rPr>
          <w:sz w:val="32"/>
          <w:szCs w:val="32"/>
        </w:rPr>
        <w:t xml:space="preserve"> </w:t>
      </w:r>
      <w:r w:rsidR="00F23269">
        <w:rPr>
          <w:sz w:val="32"/>
          <w:szCs w:val="32"/>
        </w:rPr>
        <w:t xml:space="preserve">was </w:t>
      </w:r>
      <w:r w:rsidR="00953E48">
        <w:rPr>
          <w:sz w:val="32"/>
          <w:szCs w:val="32"/>
        </w:rPr>
        <w:t xml:space="preserve">NOT </w:t>
      </w:r>
      <w:r w:rsidR="00A15F91">
        <w:rPr>
          <w:sz w:val="32"/>
          <w:szCs w:val="32"/>
        </w:rPr>
        <w:t xml:space="preserve">to be </w:t>
      </w:r>
      <w:r w:rsidR="002F6774">
        <w:rPr>
          <w:sz w:val="32"/>
          <w:szCs w:val="32"/>
        </w:rPr>
        <w:t>a</w:t>
      </w:r>
      <w:r w:rsidR="00CA74AC">
        <w:rPr>
          <w:sz w:val="32"/>
          <w:szCs w:val="32"/>
        </w:rPr>
        <w:t xml:space="preserve"> checklist of what </w:t>
      </w:r>
      <w:r w:rsidR="00F23269">
        <w:rPr>
          <w:sz w:val="32"/>
          <w:szCs w:val="32"/>
        </w:rPr>
        <w:t xml:space="preserve">a </w:t>
      </w:r>
      <w:r w:rsidR="00CA74AC">
        <w:rPr>
          <w:sz w:val="32"/>
          <w:szCs w:val="32"/>
        </w:rPr>
        <w:t xml:space="preserve">“perfect” woman </w:t>
      </w:r>
      <w:r w:rsidR="0018252C">
        <w:rPr>
          <w:sz w:val="32"/>
          <w:szCs w:val="32"/>
        </w:rPr>
        <w:t>or</w:t>
      </w:r>
      <w:r w:rsidR="00953E48">
        <w:rPr>
          <w:sz w:val="32"/>
          <w:szCs w:val="32"/>
        </w:rPr>
        <w:t xml:space="preserve"> an ideal wife or mother </w:t>
      </w:r>
      <w:r w:rsidR="002F6774">
        <w:rPr>
          <w:sz w:val="32"/>
          <w:szCs w:val="32"/>
        </w:rPr>
        <w:t xml:space="preserve">should </w:t>
      </w:r>
      <w:r w:rsidR="00CA74AC">
        <w:rPr>
          <w:sz w:val="32"/>
          <w:szCs w:val="32"/>
        </w:rPr>
        <w:t>be</w:t>
      </w:r>
      <w:r w:rsidR="002F6774">
        <w:rPr>
          <w:sz w:val="32"/>
          <w:szCs w:val="32"/>
        </w:rPr>
        <w:t>.</w:t>
      </w:r>
      <w:r w:rsidR="00953E48">
        <w:rPr>
          <w:sz w:val="32"/>
          <w:szCs w:val="32"/>
        </w:rPr>
        <w:t xml:space="preserve">  Some have turned this into a </w:t>
      </w:r>
      <w:r w:rsidR="002F6774">
        <w:rPr>
          <w:sz w:val="32"/>
          <w:szCs w:val="32"/>
        </w:rPr>
        <w:t>“job description”</w:t>
      </w:r>
      <w:r w:rsidR="00A15F91">
        <w:rPr>
          <w:sz w:val="32"/>
          <w:szCs w:val="32"/>
        </w:rPr>
        <w:t xml:space="preserve"> or a “wish list”</w:t>
      </w:r>
      <w:r w:rsidR="00F23269">
        <w:rPr>
          <w:sz w:val="32"/>
          <w:szCs w:val="32"/>
        </w:rPr>
        <w:t xml:space="preserve"> of some sort.</w:t>
      </w:r>
      <w:r w:rsidR="00953E48">
        <w:rPr>
          <w:sz w:val="32"/>
          <w:szCs w:val="32"/>
        </w:rPr>
        <w:t xml:space="preserve">  Certainly that’s </w:t>
      </w:r>
      <w:r w:rsidR="00F23269">
        <w:rPr>
          <w:sz w:val="32"/>
          <w:szCs w:val="32"/>
        </w:rPr>
        <w:t xml:space="preserve">not </w:t>
      </w:r>
      <w:r w:rsidR="0018252C">
        <w:rPr>
          <w:sz w:val="32"/>
          <w:szCs w:val="32"/>
        </w:rPr>
        <w:t>God’s view of what a “Godly” woman is either.</w:t>
      </w:r>
      <w:r w:rsidR="00A15F91">
        <w:rPr>
          <w:sz w:val="32"/>
          <w:szCs w:val="32"/>
        </w:rPr>
        <w:t xml:space="preserve">  </w:t>
      </w:r>
    </w:p>
    <w:p w:rsidR="0037652E" w:rsidRDefault="0037652E">
      <w:pPr>
        <w:widowControl/>
        <w:rPr>
          <w:sz w:val="32"/>
          <w:szCs w:val="32"/>
        </w:rPr>
      </w:pPr>
      <w:r>
        <w:rPr>
          <w:sz w:val="32"/>
          <w:szCs w:val="32"/>
        </w:rPr>
        <w:br w:type="page"/>
      </w:r>
    </w:p>
    <w:p w:rsidR="0097729A" w:rsidRDefault="00A15F91" w:rsidP="00A15F91">
      <w:pPr>
        <w:spacing w:line="480" w:lineRule="auto"/>
        <w:ind w:firstLine="720"/>
        <w:rPr>
          <w:sz w:val="32"/>
          <w:szCs w:val="32"/>
        </w:rPr>
      </w:pPr>
      <w:r>
        <w:rPr>
          <w:sz w:val="32"/>
          <w:szCs w:val="32"/>
        </w:rPr>
        <w:lastRenderedPageBreak/>
        <w:t>This poem w</w:t>
      </w:r>
      <w:r w:rsidR="002F6774">
        <w:rPr>
          <w:sz w:val="32"/>
          <w:szCs w:val="32"/>
        </w:rPr>
        <w:t xml:space="preserve">as written </w:t>
      </w:r>
      <w:r w:rsidR="0018252C">
        <w:rPr>
          <w:sz w:val="32"/>
          <w:szCs w:val="32"/>
        </w:rPr>
        <w:t xml:space="preserve">beautifully in an </w:t>
      </w:r>
      <w:r w:rsidR="002F6774">
        <w:rPr>
          <w:sz w:val="32"/>
          <w:szCs w:val="32"/>
        </w:rPr>
        <w:t>acrostic</w:t>
      </w:r>
      <w:r w:rsidR="0018252C">
        <w:rPr>
          <w:sz w:val="32"/>
          <w:szCs w:val="32"/>
        </w:rPr>
        <w:t xml:space="preserve"> </w:t>
      </w:r>
      <w:r w:rsidR="00131A2D">
        <w:rPr>
          <w:sz w:val="32"/>
          <w:szCs w:val="32"/>
        </w:rPr>
        <w:t>style</w:t>
      </w:r>
      <w:r w:rsidR="0018252C">
        <w:rPr>
          <w:sz w:val="32"/>
          <w:szCs w:val="32"/>
        </w:rPr>
        <w:t xml:space="preserve">, </w:t>
      </w:r>
      <w:r w:rsidR="002F6774">
        <w:rPr>
          <w:sz w:val="32"/>
          <w:szCs w:val="32"/>
        </w:rPr>
        <w:t xml:space="preserve">meaning each verse </w:t>
      </w:r>
      <w:r w:rsidR="00131A2D">
        <w:rPr>
          <w:sz w:val="32"/>
          <w:szCs w:val="32"/>
        </w:rPr>
        <w:t>starting with v</w:t>
      </w:r>
      <w:r w:rsidR="007C0ADE">
        <w:rPr>
          <w:sz w:val="32"/>
          <w:szCs w:val="32"/>
        </w:rPr>
        <w:t>erse 1</w:t>
      </w:r>
      <w:r w:rsidR="002F6774">
        <w:rPr>
          <w:sz w:val="32"/>
          <w:szCs w:val="32"/>
        </w:rPr>
        <w:t xml:space="preserve">0 begins with </w:t>
      </w:r>
      <w:r w:rsidR="00131A2D">
        <w:rPr>
          <w:sz w:val="32"/>
          <w:szCs w:val="32"/>
        </w:rPr>
        <w:t xml:space="preserve">each </w:t>
      </w:r>
      <w:r w:rsidR="002F6774">
        <w:rPr>
          <w:sz w:val="32"/>
          <w:szCs w:val="32"/>
        </w:rPr>
        <w:t xml:space="preserve">successive letter of the Hebrew alphabet.  </w:t>
      </w:r>
      <w:r w:rsidR="00131A2D">
        <w:rPr>
          <w:sz w:val="32"/>
          <w:szCs w:val="32"/>
        </w:rPr>
        <w:t xml:space="preserve">We’ve come across this </w:t>
      </w:r>
      <w:r w:rsidR="00953E48">
        <w:rPr>
          <w:sz w:val="32"/>
          <w:szCs w:val="32"/>
        </w:rPr>
        <w:t xml:space="preserve">type of writing </w:t>
      </w:r>
      <w:r w:rsidR="00131A2D">
        <w:rPr>
          <w:sz w:val="32"/>
          <w:szCs w:val="32"/>
        </w:rPr>
        <w:t>before in a couple of Psalms</w:t>
      </w:r>
      <w:r w:rsidR="00953E48">
        <w:rPr>
          <w:sz w:val="32"/>
          <w:szCs w:val="32"/>
        </w:rPr>
        <w:t xml:space="preserve"> that we’ve read</w:t>
      </w:r>
      <w:r w:rsidR="00131A2D">
        <w:rPr>
          <w:sz w:val="32"/>
          <w:szCs w:val="32"/>
        </w:rPr>
        <w:t>.  T</w:t>
      </w:r>
      <w:r w:rsidR="002F6774">
        <w:rPr>
          <w:sz w:val="32"/>
          <w:szCs w:val="32"/>
        </w:rPr>
        <w:t>his</w:t>
      </w:r>
      <w:r>
        <w:rPr>
          <w:sz w:val="32"/>
          <w:szCs w:val="32"/>
        </w:rPr>
        <w:t xml:space="preserve"> literary </w:t>
      </w:r>
      <w:r w:rsidR="0018252C">
        <w:rPr>
          <w:sz w:val="32"/>
          <w:szCs w:val="32"/>
        </w:rPr>
        <w:t xml:space="preserve">poetry </w:t>
      </w:r>
      <w:r>
        <w:rPr>
          <w:sz w:val="32"/>
          <w:szCs w:val="32"/>
        </w:rPr>
        <w:t xml:space="preserve">style </w:t>
      </w:r>
      <w:r w:rsidR="0018252C">
        <w:rPr>
          <w:sz w:val="32"/>
          <w:szCs w:val="32"/>
        </w:rPr>
        <w:t xml:space="preserve">tends to </w:t>
      </w:r>
      <w:r w:rsidR="002F6774">
        <w:rPr>
          <w:sz w:val="32"/>
          <w:szCs w:val="32"/>
        </w:rPr>
        <w:t xml:space="preserve">suggest </w:t>
      </w:r>
      <w:r>
        <w:rPr>
          <w:sz w:val="32"/>
          <w:szCs w:val="32"/>
        </w:rPr>
        <w:t xml:space="preserve">to </w:t>
      </w:r>
      <w:r w:rsidR="007C0ADE">
        <w:rPr>
          <w:sz w:val="32"/>
          <w:szCs w:val="32"/>
        </w:rPr>
        <w:t xml:space="preserve">the </w:t>
      </w:r>
      <w:r>
        <w:rPr>
          <w:sz w:val="32"/>
          <w:szCs w:val="32"/>
        </w:rPr>
        <w:t xml:space="preserve">readers that there is </w:t>
      </w:r>
      <w:r w:rsidR="002F6774">
        <w:rPr>
          <w:sz w:val="32"/>
          <w:szCs w:val="32"/>
        </w:rPr>
        <w:t>a</w:t>
      </w:r>
      <w:r w:rsidR="007C0ADE">
        <w:rPr>
          <w:sz w:val="32"/>
          <w:szCs w:val="32"/>
        </w:rPr>
        <w:t xml:space="preserve"> universal and</w:t>
      </w:r>
      <w:r w:rsidR="0018252C">
        <w:rPr>
          <w:sz w:val="32"/>
          <w:szCs w:val="32"/>
        </w:rPr>
        <w:t xml:space="preserve"> encomp</w:t>
      </w:r>
      <w:r w:rsidR="007C0ADE">
        <w:rPr>
          <w:sz w:val="32"/>
          <w:szCs w:val="32"/>
        </w:rPr>
        <w:t>assing t</w:t>
      </w:r>
      <w:r w:rsidR="002F6774">
        <w:rPr>
          <w:sz w:val="32"/>
          <w:szCs w:val="32"/>
        </w:rPr>
        <w:t>heme</w:t>
      </w:r>
      <w:r w:rsidR="007C0ADE">
        <w:rPr>
          <w:sz w:val="32"/>
          <w:szCs w:val="32"/>
        </w:rPr>
        <w:t xml:space="preserve"> </w:t>
      </w:r>
      <w:r w:rsidR="00F71478">
        <w:rPr>
          <w:sz w:val="32"/>
          <w:szCs w:val="32"/>
        </w:rPr>
        <w:t>o</w:t>
      </w:r>
      <w:r w:rsidR="00131A2D">
        <w:rPr>
          <w:sz w:val="32"/>
          <w:szCs w:val="32"/>
        </w:rPr>
        <w:t xml:space="preserve">n whoever the subject is, whether it’s referring to God, God’s creation, or </w:t>
      </w:r>
      <w:r w:rsidR="00953E48">
        <w:rPr>
          <w:sz w:val="32"/>
          <w:szCs w:val="32"/>
        </w:rPr>
        <w:t xml:space="preserve">some </w:t>
      </w:r>
      <w:r w:rsidR="00131A2D">
        <w:rPr>
          <w:sz w:val="32"/>
          <w:szCs w:val="32"/>
        </w:rPr>
        <w:t xml:space="preserve">other person.  In our poem today, the writer </w:t>
      </w:r>
      <w:r w:rsidR="0018252C">
        <w:rPr>
          <w:sz w:val="32"/>
          <w:szCs w:val="32"/>
        </w:rPr>
        <w:t xml:space="preserve">was </w:t>
      </w:r>
      <w:r w:rsidR="00131A2D">
        <w:rPr>
          <w:sz w:val="32"/>
          <w:szCs w:val="32"/>
        </w:rPr>
        <w:t xml:space="preserve">attempting to </w:t>
      </w:r>
      <w:r w:rsidR="0018252C">
        <w:rPr>
          <w:sz w:val="32"/>
          <w:szCs w:val="32"/>
        </w:rPr>
        <w:t>describ</w:t>
      </w:r>
      <w:r w:rsidR="00131A2D">
        <w:rPr>
          <w:sz w:val="32"/>
          <w:szCs w:val="32"/>
        </w:rPr>
        <w:t xml:space="preserve">e </w:t>
      </w:r>
      <w:r w:rsidR="0018252C">
        <w:rPr>
          <w:sz w:val="32"/>
          <w:szCs w:val="32"/>
        </w:rPr>
        <w:t xml:space="preserve">the greatness of a woman or a mother who pays </w:t>
      </w:r>
      <w:r w:rsidR="007C0ADE">
        <w:rPr>
          <w:sz w:val="32"/>
          <w:szCs w:val="32"/>
        </w:rPr>
        <w:t>careful attention to the finer details</w:t>
      </w:r>
      <w:r w:rsidR="0018252C">
        <w:rPr>
          <w:sz w:val="32"/>
          <w:szCs w:val="32"/>
        </w:rPr>
        <w:t xml:space="preserve"> of things</w:t>
      </w:r>
      <w:r w:rsidR="007C0ADE">
        <w:rPr>
          <w:sz w:val="32"/>
          <w:szCs w:val="32"/>
        </w:rPr>
        <w:t xml:space="preserve"> </w:t>
      </w:r>
      <w:r w:rsidR="00131A2D">
        <w:rPr>
          <w:sz w:val="32"/>
          <w:szCs w:val="32"/>
        </w:rPr>
        <w:t xml:space="preserve">on one hand </w:t>
      </w:r>
      <w:r w:rsidR="007C0ADE">
        <w:rPr>
          <w:sz w:val="32"/>
          <w:szCs w:val="32"/>
        </w:rPr>
        <w:t xml:space="preserve">while overseeing </w:t>
      </w:r>
      <w:r w:rsidR="0018252C">
        <w:rPr>
          <w:sz w:val="32"/>
          <w:szCs w:val="32"/>
        </w:rPr>
        <w:t>the large picture and keeping everything in order</w:t>
      </w:r>
      <w:r w:rsidR="00131A2D">
        <w:rPr>
          <w:sz w:val="32"/>
          <w:szCs w:val="32"/>
        </w:rPr>
        <w:t xml:space="preserve"> on the other</w:t>
      </w:r>
      <w:r w:rsidR="0018252C">
        <w:rPr>
          <w:sz w:val="32"/>
          <w:szCs w:val="32"/>
        </w:rPr>
        <w:t>.</w:t>
      </w:r>
      <w:r w:rsidR="002F6774">
        <w:rPr>
          <w:sz w:val="32"/>
          <w:szCs w:val="32"/>
        </w:rPr>
        <w:t xml:space="preserve"> </w:t>
      </w:r>
    </w:p>
    <w:p w:rsidR="0097729A" w:rsidRDefault="0097729A">
      <w:pPr>
        <w:widowControl/>
        <w:rPr>
          <w:sz w:val="32"/>
          <w:szCs w:val="32"/>
        </w:rPr>
      </w:pPr>
      <w:r>
        <w:rPr>
          <w:sz w:val="32"/>
          <w:szCs w:val="32"/>
        </w:rPr>
        <w:br w:type="page"/>
      </w:r>
    </w:p>
    <w:p w:rsidR="00CA74AC" w:rsidRDefault="009764FC" w:rsidP="00A15F91">
      <w:pPr>
        <w:spacing w:line="480" w:lineRule="auto"/>
        <w:ind w:firstLine="720"/>
        <w:rPr>
          <w:sz w:val="32"/>
          <w:szCs w:val="32"/>
        </w:rPr>
      </w:pPr>
      <w:r>
        <w:rPr>
          <w:sz w:val="32"/>
          <w:szCs w:val="32"/>
        </w:rPr>
        <w:lastRenderedPageBreak/>
        <w:t xml:space="preserve">In our </w:t>
      </w:r>
      <w:r w:rsidR="00CD755A">
        <w:rPr>
          <w:sz w:val="32"/>
          <w:szCs w:val="32"/>
        </w:rPr>
        <w:t xml:space="preserve">passage </w:t>
      </w:r>
      <w:r>
        <w:rPr>
          <w:sz w:val="32"/>
          <w:szCs w:val="32"/>
        </w:rPr>
        <w:t>today, the writer</w:t>
      </w:r>
      <w:r w:rsidR="003516B3">
        <w:rPr>
          <w:sz w:val="32"/>
          <w:szCs w:val="32"/>
        </w:rPr>
        <w:t xml:space="preserve"> - King Lemuel (some scholars believe that he’s King Solomon himself</w:t>
      </w:r>
      <w:r w:rsidR="00894A9A">
        <w:rPr>
          <w:sz w:val="32"/>
          <w:szCs w:val="32"/>
        </w:rPr>
        <w:t>…but that’s an on-going debate among the scholars</w:t>
      </w:r>
      <w:r w:rsidR="003516B3">
        <w:rPr>
          <w:sz w:val="32"/>
          <w:szCs w:val="32"/>
        </w:rPr>
        <w:t xml:space="preserve">) </w:t>
      </w:r>
      <w:r w:rsidR="002F6774">
        <w:rPr>
          <w:sz w:val="32"/>
          <w:szCs w:val="32"/>
        </w:rPr>
        <w:t>lift</w:t>
      </w:r>
      <w:r>
        <w:rPr>
          <w:sz w:val="32"/>
          <w:szCs w:val="32"/>
        </w:rPr>
        <w:t>ed</w:t>
      </w:r>
      <w:r w:rsidR="00A15F91">
        <w:rPr>
          <w:sz w:val="32"/>
          <w:szCs w:val="32"/>
        </w:rPr>
        <w:t xml:space="preserve"> up and showcase</w:t>
      </w:r>
      <w:r>
        <w:rPr>
          <w:sz w:val="32"/>
          <w:szCs w:val="32"/>
        </w:rPr>
        <w:t>d</w:t>
      </w:r>
      <w:r w:rsidR="002F6774">
        <w:rPr>
          <w:sz w:val="32"/>
          <w:szCs w:val="32"/>
        </w:rPr>
        <w:t xml:space="preserve"> the </w:t>
      </w:r>
      <w:r w:rsidR="00A15F91">
        <w:rPr>
          <w:sz w:val="32"/>
          <w:szCs w:val="32"/>
        </w:rPr>
        <w:t xml:space="preserve">characters of </w:t>
      </w:r>
      <w:r w:rsidR="00087CBA">
        <w:rPr>
          <w:sz w:val="32"/>
          <w:szCs w:val="32"/>
        </w:rPr>
        <w:t>the strengths and t</w:t>
      </w:r>
      <w:r w:rsidR="00445FF1">
        <w:rPr>
          <w:sz w:val="32"/>
          <w:szCs w:val="32"/>
        </w:rPr>
        <w:t xml:space="preserve">he gifts of </w:t>
      </w:r>
      <w:r w:rsidR="003516B3">
        <w:rPr>
          <w:sz w:val="32"/>
          <w:szCs w:val="32"/>
        </w:rPr>
        <w:t xml:space="preserve">a capable </w:t>
      </w:r>
      <w:r w:rsidR="00445FF1">
        <w:rPr>
          <w:sz w:val="32"/>
          <w:szCs w:val="32"/>
        </w:rPr>
        <w:t>woman or a mother.</w:t>
      </w:r>
      <w:r w:rsidR="00E07C76">
        <w:rPr>
          <w:sz w:val="32"/>
          <w:szCs w:val="32"/>
        </w:rPr>
        <w:t xml:space="preserve">  T</w:t>
      </w:r>
      <w:r w:rsidR="00B520FA">
        <w:rPr>
          <w:sz w:val="32"/>
          <w:szCs w:val="32"/>
        </w:rPr>
        <w:t>his</w:t>
      </w:r>
      <w:r w:rsidR="00E07C76">
        <w:rPr>
          <w:sz w:val="32"/>
          <w:szCs w:val="32"/>
        </w:rPr>
        <w:t>,</w:t>
      </w:r>
      <w:r w:rsidR="00B520FA">
        <w:rPr>
          <w:sz w:val="32"/>
          <w:szCs w:val="32"/>
        </w:rPr>
        <w:t xml:space="preserve"> by no means, suggests that any </w:t>
      </w:r>
      <w:r w:rsidR="00894A9A">
        <w:rPr>
          <w:sz w:val="32"/>
          <w:szCs w:val="32"/>
        </w:rPr>
        <w:t xml:space="preserve">actual </w:t>
      </w:r>
      <w:r w:rsidR="00B520FA">
        <w:rPr>
          <w:sz w:val="32"/>
          <w:szCs w:val="32"/>
        </w:rPr>
        <w:t xml:space="preserve">woman would possess </w:t>
      </w:r>
      <w:r w:rsidR="00B520FA" w:rsidRPr="00B520FA">
        <w:rPr>
          <w:sz w:val="32"/>
          <w:szCs w:val="32"/>
          <w:u w:val="single"/>
        </w:rPr>
        <w:t>ALL</w:t>
      </w:r>
      <w:r w:rsidR="00B520FA">
        <w:rPr>
          <w:sz w:val="32"/>
          <w:szCs w:val="32"/>
        </w:rPr>
        <w:t xml:space="preserve"> of these characteristics, but instead </w:t>
      </w:r>
      <w:r w:rsidR="00CD755A" w:rsidRPr="00894A9A">
        <w:rPr>
          <w:b/>
          <w:sz w:val="32"/>
          <w:szCs w:val="32"/>
        </w:rPr>
        <w:t xml:space="preserve">it </w:t>
      </w:r>
      <w:r w:rsidR="00B520FA" w:rsidRPr="00894A9A">
        <w:rPr>
          <w:b/>
          <w:sz w:val="32"/>
          <w:szCs w:val="32"/>
        </w:rPr>
        <w:t>paints a compo</w:t>
      </w:r>
      <w:r w:rsidR="003516B3" w:rsidRPr="00894A9A">
        <w:rPr>
          <w:b/>
          <w:sz w:val="32"/>
          <w:szCs w:val="32"/>
        </w:rPr>
        <w:t>site portrait of what</w:t>
      </w:r>
      <w:r w:rsidR="00894A9A">
        <w:rPr>
          <w:b/>
          <w:sz w:val="32"/>
          <w:szCs w:val="32"/>
        </w:rPr>
        <w:t xml:space="preserve"> </w:t>
      </w:r>
      <w:r w:rsidR="003516B3" w:rsidRPr="00894A9A">
        <w:rPr>
          <w:b/>
          <w:sz w:val="32"/>
          <w:szCs w:val="32"/>
        </w:rPr>
        <w:t>woma</w:t>
      </w:r>
      <w:r w:rsidR="00B520FA" w:rsidRPr="00894A9A">
        <w:rPr>
          <w:b/>
          <w:sz w:val="32"/>
          <w:szCs w:val="32"/>
        </w:rPr>
        <w:t>nhood may look like.</w:t>
      </w:r>
      <w:r w:rsidR="00B520FA">
        <w:rPr>
          <w:sz w:val="32"/>
          <w:szCs w:val="32"/>
        </w:rPr>
        <w:t xml:space="preserve">  </w:t>
      </w:r>
      <w:r w:rsidR="00894A9A">
        <w:rPr>
          <w:sz w:val="32"/>
          <w:szCs w:val="32"/>
        </w:rPr>
        <w:t xml:space="preserve">Bear </w:t>
      </w:r>
      <w:r w:rsidR="00B520FA">
        <w:rPr>
          <w:sz w:val="32"/>
          <w:szCs w:val="32"/>
        </w:rPr>
        <w:t xml:space="preserve">in mind that no one </w:t>
      </w:r>
      <w:r w:rsidR="003516B3">
        <w:rPr>
          <w:sz w:val="32"/>
          <w:szCs w:val="32"/>
        </w:rPr>
        <w:t xml:space="preserve">would fit into the perfect description of </w:t>
      </w:r>
      <w:r w:rsidR="00953E48">
        <w:rPr>
          <w:sz w:val="32"/>
          <w:szCs w:val="32"/>
        </w:rPr>
        <w:t xml:space="preserve">this Super-woman or </w:t>
      </w:r>
      <w:r w:rsidR="00B520FA">
        <w:rPr>
          <w:sz w:val="32"/>
          <w:szCs w:val="32"/>
        </w:rPr>
        <w:t>Super-</w:t>
      </w:r>
      <w:r w:rsidR="00CD755A">
        <w:rPr>
          <w:sz w:val="32"/>
          <w:szCs w:val="32"/>
        </w:rPr>
        <w:t xml:space="preserve">mom </w:t>
      </w:r>
      <w:r w:rsidR="00B520FA">
        <w:rPr>
          <w:sz w:val="32"/>
          <w:szCs w:val="32"/>
        </w:rPr>
        <w:t xml:space="preserve">either!  </w:t>
      </w:r>
    </w:p>
    <w:p w:rsidR="006F2C89" w:rsidRDefault="00F71478" w:rsidP="0085346C">
      <w:pPr>
        <w:spacing w:line="480" w:lineRule="auto"/>
        <w:rPr>
          <w:sz w:val="32"/>
          <w:szCs w:val="32"/>
        </w:rPr>
      </w:pPr>
      <w:r>
        <w:rPr>
          <w:sz w:val="32"/>
          <w:szCs w:val="32"/>
        </w:rPr>
        <w:tab/>
      </w:r>
      <w:r w:rsidR="00445FF1">
        <w:rPr>
          <w:sz w:val="32"/>
          <w:szCs w:val="32"/>
        </w:rPr>
        <w:t xml:space="preserve">In </w:t>
      </w:r>
      <w:r w:rsidR="00A04F86">
        <w:rPr>
          <w:sz w:val="32"/>
          <w:szCs w:val="32"/>
        </w:rPr>
        <w:t xml:space="preserve">the opening line of our poem </w:t>
      </w:r>
      <w:r w:rsidR="00445FF1">
        <w:rPr>
          <w:sz w:val="32"/>
          <w:szCs w:val="32"/>
        </w:rPr>
        <w:t xml:space="preserve">today, the subject was described as the </w:t>
      </w:r>
      <w:r w:rsidR="00A04F86">
        <w:rPr>
          <w:sz w:val="32"/>
          <w:szCs w:val="32"/>
        </w:rPr>
        <w:t>“capable</w:t>
      </w:r>
      <w:r w:rsidR="00BB2FFC">
        <w:rPr>
          <w:sz w:val="32"/>
          <w:szCs w:val="32"/>
        </w:rPr>
        <w:t xml:space="preserve"> </w:t>
      </w:r>
      <w:r w:rsidR="00A04F86">
        <w:rPr>
          <w:sz w:val="32"/>
          <w:szCs w:val="32"/>
        </w:rPr>
        <w:t>wife</w:t>
      </w:r>
      <w:r w:rsidR="00BB2FFC">
        <w:rPr>
          <w:sz w:val="32"/>
          <w:szCs w:val="32"/>
        </w:rPr>
        <w:t>”</w:t>
      </w:r>
      <w:r w:rsidR="00A04F86">
        <w:rPr>
          <w:sz w:val="32"/>
          <w:szCs w:val="32"/>
        </w:rPr>
        <w:t xml:space="preserve"> or in </w:t>
      </w:r>
      <w:r w:rsidR="00C50C72">
        <w:rPr>
          <w:sz w:val="32"/>
          <w:szCs w:val="32"/>
        </w:rPr>
        <w:t xml:space="preserve">other </w:t>
      </w:r>
      <w:r w:rsidR="00A04F86">
        <w:rPr>
          <w:sz w:val="32"/>
          <w:szCs w:val="32"/>
        </w:rPr>
        <w:t xml:space="preserve">translation </w:t>
      </w:r>
      <w:r w:rsidR="00C50C72">
        <w:rPr>
          <w:sz w:val="32"/>
          <w:szCs w:val="32"/>
        </w:rPr>
        <w:t xml:space="preserve">(in the </w:t>
      </w:r>
      <w:r w:rsidR="00C50C72">
        <w:rPr>
          <w:i/>
          <w:sz w:val="32"/>
          <w:szCs w:val="32"/>
        </w:rPr>
        <w:t xml:space="preserve">New International Version) </w:t>
      </w:r>
      <w:r w:rsidR="00A04F86">
        <w:rPr>
          <w:sz w:val="32"/>
          <w:szCs w:val="32"/>
        </w:rPr>
        <w:t xml:space="preserve">as the </w:t>
      </w:r>
      <w:r w:rsidR="00445FF1">
        <w:rPr>
          <w:sz w:val="32"/>
          <w:szCs w:val="32"/>
        </w:rPr>
        <w:t>“wife of noble character”</w:t>
      </w:r>
      <w:r w:rsidR="003506AD">
        <w:rPr>
          <w:sz w:val="32"/>
          <w:szCs w:val="32"/>
        </w:rPr>
        <w:t xml:space="preserve"> or of “</w:t>
      </w:r>
      <w:r w:rsidR="003F5E44">
        <w:rPr>
          <w:sz w:val="32"/>
          <w:szCs w:val="32"/>
        </w:rPr>
        <w:t xml:space="preserve">women of </w:t>
      </w:r>
      <w:r w:rsidR="003506AD">
        <w:rPr>
          <w:sz w:val="32"/>
          <w:szCs w:val="32"/>
        </w:rPr>
        <w:t>strength”</w:t>
      </w:r>
      <w:r w:rsidR="003516B3">
        <w:rPr>
          <w:sz w:val="32"/>
          <w:szCs w:val="32"/>
        </w:rPr>
        <w:t>.</w:t>
      </w:r>
      <w:r w:rsidR="009F0A0C">
        <w:rPr>
          <w:sz w:val="32"/>
          <w:szCs w:val="32"/>
        </w:rPr>
        <w:t xml:space="preserve">  This term </w:t>
      </w:r>
      <w:r w:rsidR="00953E48">
        <w:rPr>
          <w:sz w:val="32"/>
          <w:szCs w:val="32"/>
        </w:rPr>
        <w:t>for</w:t>
      </w:r>
      <w:r w:rsidR="003F5E44">
        <w:rPr>
          <w:sz w:val="32"/>
          <w:szCs w:val="32"/>
        </w:rPr>
        <w:t xml:space="preserve"> </w:t>
      </w:r>
      <w:r w:rsidR="009F0A0C">
        <w:rPr>
          <w:sz w:val="32"/>
          <w:szCs w:val="32"/>
        </w:rPr>
        <w:t xml:space="preserve">“capable” or “strength” </w:t>
      </w:r>
      <w:r w:rsidR="00953E48">
        <w:rPr>
          <w:sz w:val="32"/>
          <w:szCs w:val="32"/>
        </w:rPr>
        <w:t xml:space="preserve">in Hebrew </w:t>
      </w:r>
      <w:r w:rsidR="009F0A0C">
        <w:rPr>
          <w:sz w:val="32"/>
          <w:szCs w:val="32"/>
        </w:rPr>
        <w:t xml:space="preserve">is mainly </w:t>
      </w:r>
      <w:r w:rsidR="003F5E44">
        <w:rPr>
          <w:sz w:val="32"/>
          <w:szCs w:val="32"/>
        </w:rPr>
        <w:t xml:space="preserve">associated with </w:t>
      </w:r>
      <w:r w:rsidR="009F0A0C">
        <w:rPr>
          <w:sz w:val="32"/>
          <w:szCs w:val="32"/>
        </w:rPr>
        <w:t xml:space="preserve">either </w:t>
      </w:r>
      <w:r w:rsidR="003F5E44">
        <w:rPr>
          <w:sz w:val="32"/>
          <w:szCs w:val="32"/>
        </w:rPr>
        <w:t>“</w:t>
      </w:r>
      <w:r w:rsidR="009F0A0C">
        <w:rPr>
          <w:sz w:val="32"/>
          <w:szCs w:val="32"/>
        </w:rPr>
        <w:t>physical strength</w:t>
      </w:r>
      <w:r w:rsidR="003F5E44">
        <w:rPr>
          <w:sz w:val="32"/>
          <w:szCs w:val="32"/>
        </w:rPr>
        <w:t xml:space="preserve">”, </w:t>
      </w:r>
      <w:r w:rsidR="009F0A0C">
        <w:rPr>
          <w:sz w:val="32"/>
          <w:szCs w:val="32"/>
        </w:rPr>
        <w:t xml:space="preserve">“strength in character” or “will power”.  </w:t>
      </w:r>
    </w:p>
    <w:p w:rsidR="006F2C89" w:rsidRDefault="006F2C89">
      <w:pPr>
        <w:widowControl/>
        <w:rPr>
          <w:sz w:val="32"/>
          <w:szCs w:val="32"/>
        </w:rPr>
      </w:pPr>
      <w:r>
        <w:rPr>
          <w:sz w:val="32"/>
          <w:szCs w:val="32"/>
        </w:rPr>
        <w:br w:type="page"/>
      </w:r>
    </w:p>
    <w:p w:rsidR="006F2C89" w:rsidRDefault="00953E48" w:rsidP="006F2C89">
      <w:pPr>
        <w:spacing w:line="480" w:lineRule="auto"/>
        <w:ind w:firstLine="720"/>
        <w:rPr>
          <w:sz w:val="32"/>
          <w:szCs w:val="32"/>
        </w:rPr>
      </w:pPr>
      <w:r>
        <w:rPr>
          <w:sz w:val="32"/>
          <w:szCs w:val="32"/>
        </w:rPr>
        <w:lastRenderedPageBreak/>
        <w:t xml:space="preserve">Furthermore, prior to our text in verses 1-9, the King’s mother was sending a series of instructions or words of wisdom </w:t>
      </w:r>
      <w:r w:rsidR="004F45BC">
        <w:rPr>
          <w:sz w:val="32"/>
          <w:szCs w:val="32"/>
        </w:rPr>
        <w:t>instru</w:t>
      </w:r>
      <w:r w:rsidR="00C50C72">
        <w:rPr>
          <w:sz w:val="32"/>
          <w:szCs w:val="32"/>
        </w:rPr>
        <w:t>cting h</w:t>
      </w:r>
      <w:r>
        <w:rPr>
          <w:sz w:val="32"/>
          <w:szCs w:val="32"/>
        </w:rPr>
        <w:t xml:space="preserve">er son </w:t>
      </w:r>
      <w:r w:rsidR="00C50C72">
        <w:rPr>
          <w:sz w:val="32"/>
          <w:szCs w:val="32"/>
        </w:rPr>
        <w:t>of what he must</w:t>
      </w:r>
      <w:r w:rsidR="00795B4B">
        <w:rPr>
          <w:sz w:val="32"/>
          <w:szCs w:val="32"/>
        </w:rPr>
        <w:t xml:space="preserve"> </w:t>
      </w:r>
      <w:r w:rsidR="00C50C72">
        <w:rPr>
          <w:sz w:val="32"/>
          <w:szCs w:val="32"/>
        </w:rPr>
        <w:t>do in order to become a</w:t>
      </w:r>
      <w:r>
        <w:rPr>
          <w:sz w:val="32"/>
          <w:szCs w:val="32"/>
        </w:rPr>
        <w:t xml:space="preserve"> </w:t>
      </w:r>
      <w:r w:rsidR="00915477">
        <w:rPr>
          <w:sz w:val="32"/>
          <w:szCs w:val="32"/>
        </w:rPr>
        <w:t>competent leader for his people</w:t>
      </w:r>
      <w:r w:rsidR="00795B4B">
        <w:rPr>
          <w:sz w:val="32"/>
          <w:szCs w:val="32"/>
        </w:rPr>
        <w:t xml:space="preserve">.  He </w:t>
      </w:r>
      <w:r w:rsidR="00915477">
        <w:rPr>
          <w:sz w:val="32"/>
          <w:szCs w:val="32"/>
        </w:rPr>
        <w:t xml:space="preserve">must stay away from various forms of self-indulgence (such as women and alcohol) </w:t>
      </w:r>
      <w:r w:rsidR="00795B4B">
        <w:rPr>
          <w:sz w:val="32"/>
          <w:szCs w:val="32"/>
        </w:rPr>
        <w:t xml:space="preserve">as they </w:t>
      </w:r>
      <w:r w:rsidR="00915477">
        <w:rPr>
          <w:sz w:val="32"/>
          <w:szCs w:val="32"/>
        </w:rPr>
        <w:t>might distract him from his duties as the King.</w:t>
      </w:r>
      <w:r w:rsidR="00795B4B">
        <w:rPr>
          <w:sz w:val="32"/>
          <w:szCs w:val="32"/>
        </w:rPr>
        <w:t xml:space="preserve">  However,</w:t>
      </w:r>
      <w:r w:rsidR="003F5E44">
        <w:rPr>
          <w:sz w:val="32"/>
          <w:szCs w:val="32"/>
        </w:rPr>
        <w:t xml:space="preserve"> </w:t>
      </w:r>
      <w:r>
        <w:rPr>
          <w:sz w:val="32"/>
          <w:szCs w:val="32"/>
        </w:rPr>
        <w:t>the focus q</w:t>
      </w:r>
      <w:r w:rsidR="00BB2FFC">
        <w:rPr>
          <w:sz w:val="32"/>
          <w:szCs w:val="32"/>
        </w:rPr>
        <w:t>uickly shifted from the King</w:t>
      </w:r>
      <w:r w:rsidR="00795B4B">
        <w:rPr>
          <w:sz w:val="32"/>
          <w:szCs w:val="32"/>
        </w:rPr>
        <w:t xml:space="preserve"> </w:t>
      </w:r>
      <w:r w:rsidR="003516B3">
        <w:rPr>
          <w:sz w:val="32"/>
          <w:szCs w:val="32"/>
        </w:rPr>
        <w:t xml:space="preserve">to </w:t>
      </w:r>
      <w:r w:rsidR="00BB2FFC">
        <w:rPr>
          <w:sz w:val="32"/>
          <w:szCs w:val="32"/>
        </w:rPr>
        <w:t>this</w:t>
      </w:r>
      <w:r w:rsidR="003F5E44">
        <w:rPr>
          <w:sz w:val="32"/>
          <w:szCs w:val="32"/>
        </w:rPr>
        <w:t xml:space="preserve"> fictitious character of the </w:t>
      </w:r>
      <w:r w:rsidR="00BB2FFC">
        <w:rPr>
          <w:sz w:val="32"/>
          <w:szCs w:val="32"/>
        </w:rPr>
        <w:t>“capable wife” o</w:t>
      </w:r>
      <w:r w:rsidR="006F2C89">
        <w:rPr>
          <w:sz w:val="32"/>
          <w:szCs w:val="32"/>
        </w:rPr>
        <w:t>r the “wife of noble character”</w:t>
      </w:r>
      <w:r w:rsidR="003F5E44">
        <w:rPr>
          <w:sz w:val="32"/>
          <w:szCs w:val="32"/>
        </w:rPr>
        <w:t>.  It was a pretty thorough description</w:t>
      </w:r>
      <w:r w:rsidR="006F2C89">
        <w:rPr>
          <w:sz w:val="32"/>
          <w:szCs w:val="32"/>
        </w:rPr>
        <w:t xml:space="preserve">, as if this was </w:t>
      </w:r>
      <w:r>
        <w:rPr>
          <w:sz w:val="32"/>
          <w:szCs w:val="32"/>
        </w:rPr>
        <w:t xml:space="preserve">a mother’s </w:t>
      </w:r>
      <w:r w:rsidR="006F2C89">
        <w:rPr>
          <w:sz w:val="32"/>
          <w:szCs w:val="32"/>
        </w:rPr>
        <w:t xml:space="preserve">wishes </w:t>
      </w:r>
      <w:r w:rsidR="00795B4B">
        <w:rPr>
          <w:sz w:val="32"/>
          <w:szCs w:val="32"/>
        </w:rPr>
        <w:t xml:space="preserve">of </w:t>
      </w:r>
      <w:r w:rsidR="00F77155">
        <w:rPr>
          <w:sz w:val="32"/>
          <w:szCs w:val="32"/>
        </w:rPr>
        <w:t>her future daughter-in-law.</w:t>
      </w:r>
    </w:p>
    <w:p w:rsidR="006F2C89" w:rsidRDefault="006F2C89">
      <w:pPr>
        <w:widowControl/>
        <w:rPr>
          <w:sz w:val="32"/>
          <w:szCs w:val="32"/>
        </w:rPr>
      </w:pPr>
      <w:r>
        <w:rPr>
          <w:sz w:val="32"/>
          <w:szCs w:val="32"/>
        </w:rPr>
        <w:br w:type="page"/>
      </w:r>
    </w:p>
    <w:p w:rsidR="00953E48" w:rsidRDefault="00AA71EE" w:rsidP="00C50C72">
      <w:pPr>
        <w:spacing w:line="480" w:lineRule="auto"/>
        <w:ind w:firstLine="720"/>
        <w:rPr>
          <w:sz w:val="32"/>
          <w:szCs w:val="32"/>
        </w:rPr>
      </w:pPr>
      <w:r>
        <w:rPr>
          <w:sz w:val="32"/>
          <w:szCs w:val="32"/>
        </w:rPr>
        <w:lastRenderedPageBreak/>
        <w:t xml:space="preserve">The poem </w:t>
      </w:r>
      <w:r w:rsidR="00C50C72">
        <w:rPr>
          <w:sz w:val="32"/>
          <w:szCs w:val="32"/>
        </w:rPr>
        <w:t xml:space="preserve">offers words of </w:t>
      </w:r>
      <w:r>
        <w:rPr>
          <w:sz w:val="32"/>
          <w:szCs w:val="32"/>
        </w:rPr>
        <w:t>praise</w:t>
      </w:r>
      <w:r w:rsidR="00AB1C43">
        <w:rPr>
          <w:sz w:val="32"/>
          <w:szCs w:val="32"/>
        </w:rPr>
        <w:t xml:space="preserve"> and acclamation</w:t>
      </w:r>
      <w:r w:rsidR="00C50C72">
        <w:rPr>
          <w:sz w:val="32"/>
          <w:szCs w:val="32"/>
        </w:rPr>
        <w:t xml:space="preserve"> to th</w:t>
      </w:r>
      <w:r w:rsidR="000178DF">
        <w:rPr>
          <w:sz w:val="32"/>
          <w:szCs w:val="32"/>
        </w:rPr>
        <w:t>is “noble and capable”</w:t>
      </w:r>
      <w:r w:rsidR="00C50C72">
        <w:rPr>
          <w:sz w:val="32"/>
          <w:szCs w:val="32"/>
        </w:rPr>
        <w:t xml:space="preserve"> </w:t>
      </w:r>
      <w:r>
        <w:rPr>
          <w:sz w:val="32"/>
          <w:szCs w:val="32"/>
        </w:rPr>
        <w:t xml:space="preserve">woman </w:t>
      </w:r>
      <w:r w:rsidR="00953E48">
        <w:rPr>
          <w:sz w:val="32"/>
          <w:szCs w:val="32"/>
        </w:rPr>
        <w:t xml:space="preserve">not for her beauty and charm, but </w:t>
      </w:r>
      <w:r w:rsidR="00C50C72">
        <w:rPr>
          <w:sz w:val="32"/>
          <w:szCs w:val="32"/>
        </w:rPr>
        <w:t xml:space="preserve">for </w:t>
      </w:r>
      <w:r>
        <w:rPr>
          <w:sz w:val="32"/>
          <w:szCs w:val="32"/>
        </w:rPr>
        <w:t xml:space="preserve">her strong character, great wisdom, </w:t>
      </w:r>
      <w:r w:rsidR="00D1366C">
        <w:rPr>
          <w:sz w:val="32"/>
          <w:szCs w:val="32"/>
        </w:rPr>
        <w:t>multi-disciplined</w:t>
      </w:r>
      <w:r w:rsidR="000178DF">
        <w:rPr>
          <w:sz w:val="32"/>
          <w:szCs w:val="32"/>
        </w:rPr>
        <w:t xml:space="preserve"> skills, </w:t>
      </w:r>
      <w:r w:rsidR="00D1366C">
        <w:rPr>
          <w:sz w:val="32"/>
          <w:szCs w:val="32"/>
        </w:rPr>
        <w:t xml:space="preserve">gentle spirit, and </w:t>
      </w:r>
      <w:r>
        <w:rPr>
          <w:sz w:val="32"/>
          <w:szCs w:val="32"/>
        </w:rPr>
        <w:t>compassion</w:t>
      </w:r>
      <w:r w:rsidR="00D1366C">
        <w:rPr>
          <w:sz w:val="32"/>
          <w:szCs w:val="32"/>
        </w:rPr>
        <w:t>ate hearts towards others. She’s</w:t>
      </w:r>
      <w:r>
        <w:rPr>
          <w:sz w:val="32"/>
          <w:szCs w:val="32"/>
        </w:rPr>
        <w:t xml:space="preserve"> not </w:t>
      </w:r>
      <w:r w:rsidR="00392B0C">
        <w:rPr>
          <w:sz w:val="32"/>
          <w:szCs w:val="32"/>
        </w:rPr>
        <w:t xml:space="preserve">your typical </w:t>
      </w:r>
      <w:r>
        <w:rPr>
          <w:sz w:val="32"/>
          <w:szCs w:val="32"/>
        </w:rPr>
        <w:t>servile and domestic</w:t>
      </w:r>
      <w:r w:rsidR="009511C7">
        <w:rPr>
          <w:sz w:val="32"/>
          <w:szCs w:val="32"/>
        </w:rPr>
        <w:t>ated</w:t>
      </w:r>
      <w:r>
        <w:rPr>
          <w:sz w:val="32"/>
          <w:szCs w:val="32"/>
        </w:rPr>
        <w:t xml:space="preserve"> housewife, but instead </w:t>
      </w:r>
      <w:r w:rsidR="00392B0C">
        <w:rPr>
          <w:sz w:val="32"/>
          <w:szCs w:val="32"/>
        </w:rPr>
        <w:t xml:space="preserve">she </w:t>
      </w:r>
      <w:r w:rsidR="00C50C72">
        <w:rPr>
          <w:sz w:val="32"/>
          <w:szCs w:val="32"/>
        </w:rPr>
        <w:t>was</w:t>
      </w:r>
      <w:r w:rsidR="00392B0C">
        <w:rPr>
          <w:sz w:val="32"/>
          <w:szCs w:val="32"/>
        </w:rPr>
        <w:t xml:space="preserve"> a competent </w:t>
      </w:r>
      <w:r w:rsidR="00525356">
        <w:rPr>
          <w:sz w:val="32"/>
          <w:szCs w:val="32"/>
        </w:rPr>
        <w:t>manufacturer, importer, mana</w:t>
      </w:r>
      <w:r>
        <w:rPr>
          <w:sz w:val="32"/>
          <w:szCs w:val="32"/>
        </w:rPr>
        <w:t>ger, realtor, fa</w:t>
      </w:r>
      <w:r w:rsidR="00525356">
        <w:rPr>
          <w:sz w:val="32"/>
          <w:szCs w:val="32"/>
        </w:rPr>
        <w:t>r</w:t>
      </w:r>
      <w:r>
        <w:rPr>
          <w:sz w:val="32"/>
          <w:szCs w:val="32"/>
        </w:rPr>
        <w:t xml:space="preserve">mer, seamstress, upholster, merchant, and entrepreneur.  </w:t>
      </w:r>
      <w:r w:rsidR="009B494A">
        <w:rPr>
          <w:sz w:val="32"/>
          <w:szCs w:val="32"/>
        </w:rPr>
        <w:t>She</w:t>
      </w:r>
      <w:r w:rsidR="00D1366C">
        <w:rPr>
          <w:sz w:val="32"/>
          <w:szCs w:val="32"/>
        </w:rPr>
        <w:t xml:space="preserve">’s </w:t>
      </w:r>
      <w:r w:rsidR="009B494A">
        <w:rPr>
          <w:sz w:val="32"/>
          <w:szCs w:val="32"/>
        </w:rPr>
        <w:t>an industrialist,</w:t>
      </w:r>
      <w:r w:rsidR="00D1366C">
        <w:rPr>
          <w:sz w:val="32"/>
          <w:szCs w:val="32"/>
        </w:rPr>
        <w:t xml:space="preserve"> a</w:t>
      </w:r>
      <w:r w:rsidR="009B494A">
        <w:rPr>
          <w:sz w:val="32"/>
          <w:szCs w:val="32"/>
        </w:rPr>
        <w:t xml:space="preserve"> </w:t>
      </w:r>
      <w:r w:rsidR="00C50C72">
        <w:rPr>
          <w:sz w:val="32"/>
          <w:szCs w:val="32"/>
        </w:rPr>
        <w:t>multi-task</w:t>
      </w:r>
      <w:r w:rsidR="00C64583">
        <w:rPr>
          <w:sz w:val="32"/>
          <w:szCs w:val="32"/>
        </w:rPr>
        <w:t xml:space="preserve">er </w:t>
      </w:r>
      <w:r w:rsidR="00C50C72">
        <w:rPr>
          <w:sz w:val="32"/>
          <w:szCs w:val="32"/>
        </w:rPr>
        <w:t>wh</w:t>
      </w:r>
      <w:r w:rsidR="009B494A">
        <w:rPr>
          <w:sz w:val="32"/>
          <w:szCs w:val="32"/>
        </w:rPr>
        <w:t>o</w:t>
      </w:r>
      <w:r w:rsidR="00C50C72">
        <w:rPr>
          <w:sz w:val="32"/>
          <w:szCs w:val="32"/>
        </w:rPr>
        <w:t xml:space="preserve"> pay</w:t>
      </w:r>
      <w:r w:rsidR="009B494A">
        <w:rPr>
          <w:sz w:val="32"/>
          <w:szCs w:val="32"/>
        </w:rPr>
        <w:t xml:space="preserve">s </w:t>
      </w:r>
      <w:r w:rsidR="004F0786">
        <w:rPr>
          <w:sz w:val="32"/>
          <w:szCs w:val="32"/>
        </w:rPr>
        <w:t xml:space="preserve">careful </w:t>
      </w:r>
      <w:r w:rsidR="00C50C72">
        <w:rPr>
          <w:sz w:val="32"/>
          <w:szCs w:val="32"/>
        </w:rPr>
        <w:t xml:space="preserve">attention to details </w:t>
      </w:r>
      <w:r w:rsidR="00C64583">
        <w:rPr>
          <w:sz w:val="32"/>
          <w:szCs w:val="32"/>
        </w:rPr>
        <w:t>and</w:t>
      </w:r>
      <w:r w:rsidR="00C50C72">
        <w:rPr>
          <w:sz w:val="32"/>
          <w:szCs w:val="32"/>
        </w:rPr>
        <w:t xml:space="preserve"> special needs of those under her care.  </w:t>
      </w:r>
      <w:r w:rsidR="00525356">
        <w:rPr>
          <w:sz w:val="32"/>
          <w:szCs w:val="32"/>
        </w:rPr>
        <w:t xml:space="preserve">She opens her arms </w:t>
      </w:r>
      <w:r w:rsidR="00815ACD">
        <w:rPr>
          <w:sz w:val="32"/>
          <w:szCs w:val="32"/>
        </w:rPr>
        <w:t xml:space="preserve">and her heart </w:t>
      </w:r>
      <w:r w:rsidR="00525356">
        <w:rPr>
          <w:sz w:val="32"/>
          <w:szCs w:val="32"/>
        </w:rPr>
        <w:t xml:space="preserve">to </w:t>
      </w:r>
      <w:r w:rsidR="00C64583">
        <w:rPr>
          <w:sz w:val="32"/>
          <w:szCs w:val="32"/>
        </w:rPr>
        <w:t xml:space="preserve">those who are </w:t>
      </w:r>
      <w:r w:rsidR="00525356">
        <w:rPr>
          <w:sz w:val="32"/>
          <w:szCs w:val="32"/>
        </w:rPr>
        <w:t>poor and</w:t>
      </w:r>
      <w:r w:rsidR="009B494A">
        <w:rPr>
          <w:sz w:val="32"/>
          <w:szCs w:val="32"/>
        </w:rPr>
        <w:t xml:space="preserve"> </w:t>
      </w:r>
      <w:r w:rsidR="00525356">
        <w:rPr>
          <w:sz w:val="32"/>
          <w:szCs w:val="32"/>
        </w:rPr>
        <w:t>needy.</w:t>
      </w:r>
      <w:r w:rsidR="00953E48">
        <w:rPr>
          <w:sz w:val="32"/>
          <w:szCs w:val="32"/>
        </w:rPr>
        <w:t xml:space="preserve">  Furthermore, n</w:t>
      </w:r>
      <w:r w:rsidR="00815ACD">
        <w:rPr>
          <w:sz w:val="32"/>
          <w:szCs w:val="32"/>
        </w:rPr>
        <w:t>ot only is she honorably respected,</w:t>
      </w:r>
      <w:r w:rsidR="00953E48">
        <w:rPr>
          <w:sz w:val="32"/>
          <w:szCs w:val="32"/>
        </w:rPr>
        <w:t xml:space="preserve"> she made her husband look good as well, as he also earned his respect among his peers.  </w:t>
      </w:r>
    </w:p>
    <w:p w:rsidR="0097729A" w:rsidRDefault="00815ACD" w:rsidP="00C50C72">
      <w:pPr>
        <w:spacing w:line="480" w:lineRule="auto"/>
        <w:ind w:firstLine="720"/>
        <w:rPr>
          <w:sz w:val="32"/>
          <w:szCs w:val="32"/>
        </w:rPr>
      </w:pPr>
      <w:r>
        <w:rPr>
          <w:sz w:val="32"/>
          <w:szCs w:val="32"/>
        </w:rPr>
        <w:t xml:space="preserve">This woman’s </w:t>
      </w:r>
      <w:r w:rsidR="00AA71EE">
        <w:rPr>
          <w:sz w:val="32"/>
          <w:szCs w:val="32"/>
        </w:rPr>
        <w:t>strength and dignity do not come from her</w:t>
      </w:r>
      <w:r>
        <w:rPr>
          <w:sz w:val="32"/>
          <w:szCs w:val="32"/>
        </w:rPr>
        <w:t xml:space="preserve"> personal achieve</w:t>
      </w:r>
      <w:r w:rsidR="00AA71EE">
        <w:rPr>
          <w:sz w:val="32"/>
          <w:szCs w:val="32"/>
        </w:rPr>
        <w:t>ment</w:t>
      </w:r>
      <w:r>
        <w:rPr>
          <w:sz w:val="32"/>
          <w:szCs w:val="32"/>
        </w:rPr>
        <w:t>s</w:t>
      </w:r>
      <w:r w:rsidR="00AA71EE">
        <w:rPr>
          <w:sz w:val="32"/>
          <w:szCs w:val="32"/>
        </w:rPr>
        <w:t xml:space="preserve">, </w:t>
      </w:r>
      <w:r>
        <w:rPr>
          <w:sz w:val="32"/>
          <w:szCs w:val="32"/>
        </w:rPr>
        <w:t xml:space="preserve">but instead they come </w:t>
      </w:r>
      <w:r w:rsidR="00E069B5">
        <w:rPr>
          <w:sz w:val="32"/>
          <w:szCs w:val="32"/>
        </w:rPr>
        <w:t xml:space="preserve">as </w:t>
      </w:r>
      <w:r>
        <w:rPr>
          <w:sz w:val="32"/>
          <w:szCs w:val="32"/>
        </w:rPr>
        <w:t xml:space="preserve">sign of </w:t>
      </w:r>
      <w:r w:rsidR="00E069B5">
        <w:rPr>
          <w:sz w:val="32"/>
          <w:szCs w:val="32"/>
        </w:rPr>
        <w:t>reverence and fear of her</w:t>
      </w:r>
      <w:r w:rsidR="00AA71EE">
        <w:rPr>
          <w:sz w:val="32"/>
          <w:szCs w:val="32"/>
        </w:rPr>
        <w:t xml:space="preserve"> God.  Her </w:t>
      </w:r>
      <w:r w:rsidR="009B494A">
        <w:rPr>
          <w:sz w:val="32"/>
          <w:szCs w:val="32"/>
        </w:rPr>
        <w:t xml:space="preserve">ultimate loyalty </w:t>
      </w:r>
      <w:r w:rsidR="00AA71EE">
        <w:rPr>
          <w:sz w:val="32"/>
          <w:szCs w:val="32"/>
        </w:rPr>
        <w:t>and</w:t>
      </w:r>
      <w:r w:rsidR="009B494A">
        <w:rPr>
          <w:sz w:val="32"/>
          <w:szCs w:val="32"/>
        </w:rPr>
        <w:t xml:space="preserve"> </w:t>
      </w:r>
      <w:r w:rsidR="00AA71EE">
        <w:rPr>
          <w:sz w:val="32"/>
          <w:szCs w:val="32"/>
        </w:rPr>
        <w:t xml:space="preserve">allegiance </w:t>
      </w:r>
      <w:r w:rsidR="00C64583">
        <w:rPr>
          <w:sz w:val="32"/>
          <w:szCs w:val="32"/>
        </w:rPr>
        <w:t xml:space="preserve">belongs </w:t>
      </w:r>
      <w:r w:rsidR="00AA71EE">
        <w:rPr>
          <w:sz w:val="32"/>
          <w:szCs w:val="32"/>
        </w:rPr>
        <w:t xml:space="preserve">to </w:t>
      </w:r>
      <w:r w:rsidR="00C64583">
        <w:rPr>
          <w:sz w:val="32"/>
          <w:szCs w:val="32"/>
        </w:rPr>
        <w:t xml:space="preserve">God, </w:t>
      </w:r>
      <w:r w:rsidR="009B494A">
        <w:rPr>
          <w:sz w:val="32"/>
          <w:szCs w:val="32"/>
        </w:rPr>
        <w:t>followed by her</w:t>
      </w:r>
      <w:r w:rsidR="00D1366C">
        <w:rPr>
          <w:sz w:val="32"/>
          <w:szCs w:val="32"/>
        </w:rPr>
        <w:t xml:space="preserve"> family</w:t>
      </w:r>
      <w:r w:rsidR="00AA71EE">
        <w:rPr>
          <w:sz w:val="32"/>
          <w:szCs w:val="32"/>
        </w:rPr>
        <w:t>.  The strength of this “capable woman” rests upon her character and NOT her beauty and her charm.</w:t>
      </w:r>
      <w:r w:rsidR="009B494A">
        <w:rPr>
          <w:rStyle w:val="FootnoteReference"/>
          <w:sz w:val="32"/>
          <w:szCs w:val="32"/>
        </w:rPr>
        <w:footnoteReference w:id="1"/>
      </w:r>
      <w:r w:rsidR="00953E48">
        <w:rPr>
          <w:sz w:val="32"/>
          <w:szCs w:val="32"/>
        </w:rPr>
        <w:t xml:space="preserve">  This was quite an exhaustive list of what a woman of noble character should be.</w:t>
      </w:r>
      <w:r w:rsidR="00AA71EE">
        <w:rPr>
          <w:sz w:val="32"/>
          <w:szCs w:val="32"/>
        </w:rPr>
        <w:t xml:space="preserve">  </w:t>
      </w:r>
    </w:p>
    <w:p w:rsidR="0037652E" w:rsidRDefault="00052A3F" w:rsidP="00A5609F">
      <w:pPr>
        <w:spacing w:line="480" w:lineRule="auto"/>
        <w:rPr>
          <w:sz w:val="32"/>
          <w:szCs w:val="32"/>
        </w:rPr>
      </w:pPr>
      <w:r>
        <w:rPr>
          <w:sz w:val="32"/>
          <w:szCs w:val="32"/>
        </w:rPr>
        <w:lastRenderedPageBreak/>
        <w:tab/>
      </w:r>
      <w:r w:rsidR="00953E48">
        <w:rPr>
          <w:sz w:val="32"/>
          <w:szCs w:val="32"/>
        </w:rPr>
        <w:t xml:space="preserve">Throughout </w:t>
      </w:r>
      <w:r w:rsidR="00A5609F">
        <w:rPr>
          <w:sz w:val="32"/>
          <w:szCs w:val="32"/>
        </w:rPr>
        <w:t>different generations</w:t>
      </w:r>
      <w:r w:rsidR="00953E48">
        <w:rPr>
          <w:sz w:val="32"/>
          <w:szCs w:val="32"/>
        </w:rPr>
        <w:t xml:space="preserve"> and across different cultures</w:t>
      </w:r>
      <w:r w:rsidR="00A5609F">
        <w:rPr>
          <w:sz w:val="32"/>
          <w:szCs w:val="32"/>
        </w:rPr>
        <w:t>, t</w:t>
      </w:r>
      <w:r>
        <w:rPr>
          <w:sz w:val="32"/>
          <w:szCs w:val="32"/>
        </w:rPr>
        <w:t>his passage</w:t>
      </w:r>
      <w:r w:rsidR="001709FD">
        <w:rPr>
          <w:sz w:val="32"/>
          <w:szCs w:val="32"/>
        </w:rPr>
        <w:t xml:space="preserve"> </w:t>
      </w:r>
      <w:r>
        <w:rPr>
          <w:sz w:val="32"/>
          <w:szCs w:val="32"/>
        </w:rPr>
        <w:t>has</w:t>
      </w:r>
      <w:r w:rsidR="00A5609F">
        <w:rPr>
          <w:sz w:val="32"/>
          <w:szCs w:val="32"/>
        </w:rPr>
        <w:t xml:space="preserve"> also</w:t>
      </w:r>
      <w:r>
        <w:rPr>
          <w:sz w:val="32"/>
          <w:szCs w:val="32"/>
        </w:rPr>
        <w:t xml:space="preserve"> been studied </w:t>
      </w:r>
      <w:r w:rsidR="001709FD">
        <w:rPr>
          <w:sz w:val="32"/>
          <w:szCs w:val="32"/>
        </w:rPr>
        <w:t xml:space="preserve">and </w:t>
      </w:r>
      <w:r w:rsidR="00A5609F">
        <w:rPr>
          <w:sz w:val="32"/>
          <w:szCs w:val="32"/>
        </w:rPr>
        <w:t xml:space="preserve">debated </w:t>
      </w:r>
      <w:r w:rsidR="00953E48">
        <w:rPr>
          <w:sz w:val="32"/>
          <w:szCs w:val="32"/>
        </w:rPr>
        <w:t xml:space="preserve">regarding the roles of women in our society and in our household.  </w:t>
      </w:r>
      <w:r w:rsidR="00A5609F">
        <w:rPr>
          <w:sz w:val="32"/>
          <w:szCs w:val="32"/>
        </w:rPr>
        <w:t>Certainly t</w:t>
      </w:r>
      <w:r w:rsidR="001709FD">
        <w:rPr>
          <w:sz w:val="32"/>
          <w:szCs w:val="32"/>
        </w:rPr>
        <w:t xml:space="preserve">he way you would read this passage </w:t>
      </w:r>
      <w:r w:rsidR="00A5609F">
        <w:rPr>
          <w:sz w:val="32"/>
          <w:szCs w:val="32"/>
        </w:rPr>
        <w:t xml:space="preserve">in this country </w:t>
      </w:r>
      <w:r w:rsidR="00953E48">
        <w:rPr>
          <w:sz w:val="32"/>
          <w:szCs w:val="32"/>
        </w:rPr>
        <w:t xml:space="preserve">today would be </w:t>
      </w:r>
      <w:r w:rsidR="00A5609F">
        <w:rPr>
          <w:sz w:val="32"/>
          <w:szCs w:val="32"/>
        </w:rPr>
        <w:t xml:space="preserve">very </w:t>
      </w:r>
      <w:r w:rsidR="001709FD">
        <w:rPr>
          <w:sz w:val="32"/>
          <w:szCs w:val="32"/>
        </w:rPr>
        <w:t xml:space="preserve">different from when it was </w:t>
      </w:r>
      <w:r w:rsidR="00953E48">
        <w:rPr>
          <w:sz w:val="32"/>
          <w:szCs w:val="32"/>
        </w:rPr>
        <w:t xml:space="preserve">maybe </w:t>
      </w:r>
      <w:r w:rsidR="00C64583">
        <w:rPr>
          <w:sz w:val="32"/>
          <w:szCs w:val="32"/>
        </w:rPr>
        <w:t>50 or 60 years ago when the role</w:t>
      </w:r>
      <w:r w:rsidR="00953E48">
        <w:rPr>
          <w:sz w:val="32"/>
          <w:szCs w:val="32"/>
        </w:rPr>
        <w:t>s</w:t>
      </w:r>
      <w:r w:rsidR="00C64583">
        <w:rPr>
          <w:sz w:val="32"/>
          <w:szCs w:val="32"/>
        </w:rPr>
        <w:t xml:space="preserve"> and expectation</w:t>
      </w:r>
      <w:r w:rsidR="00953E48">
        <w:rPr>
          <w:sz w:val="32"/>
          <w:szCs w:val="32"/>
        </w:rPr>
        <w:t>s</w:t>
      </w:r>
      <w:r w:rsidR="00C64583">
        <w:rPr>
          <w:sz w:val="32"/>
          <w:szCs w:val="32"/>
        </w:rPr>
        <w:t xml:space="preserve"> of women were </w:t>
      </w:r>
      <w:r w:rsidR="00953E48">
        <w:rPr>
          <w:sz w:val="32"/>
          <w:szCs w:val="32"/>
        </w:rPr>
        <w:t xml:space="preserve">assumed quite differently </w:t>
      </w:r>
      <w:r w:rsidR="00C64583">
        <w:rPr>
          <w:sz w:val="32"/>
          <w:szCs w:val="32"/>
        </w:rPr>
        <w:t>back then.</w:t>
      </w:r>
      <w:r w:rsidR="00953E48">
        <w:rPr>
          <w:sz w:val="32"/>
          <w:szCs w:val="32"/>
        </w:rPr>
        <w:t xml:space="preserve">  </w:t>
      </w:r>
      <w:r w:rsidR="00A5609F">
        <w:rPr>
          <w:sz w:val="32"/>
          <w:szCs w:val="32"/>
        </w:rPr>
        <w:t xml:space="preserve">Many churches also have found themselves in </w:t>
      </w:r>
      <w:r w:rsidR="00C64583">
        <w:rPr>
          <w:sz w:val="32"/>
          <w:szCs w:val="32"/>
        </w:rPr>
        <w:t xml:space="preserve">such </w:t>
      </w:r>
      <w:r w:rsidR="00A5609F">
        <w:rPr>
          <w:sz w:val="32"/>
          <w:szCs w:val="32"/>
        </w:rPr>
        <w:t>social dilemma of discerning what is the proper role of women in and around the church and in the household.</w:t>
      </w:r>
      <w:r w:rsidR="001709FD">
        <w:rPr>
          <w:sz w:val="32"/>
          <w:szCs w:val="32"/>
        </w:rPr>
        <w:t xml:space="preserve">  </w:t>
      </w:r>
    </w:p>
    <w:p w:rsidR="0037652E" w:rsidRDefault="0037652E">
      <w:pPr>
        <w:widowControl/>
        <w:rPr>
          <w:sz w:val="32"/>
          <w:szCs w:val="32"/>
        </w:rPr>
      </w:pPr>
      <w:r>
        <w:rPr>
          <w:sz w:val="32"/>
          <w:szCs w:val="32"/>
        </w:rPr>
        <w:br w:type="page"/>
      </w:r>
    </w:p>
    <w:p w:rsidR="0037652E" w:rsidRDefault="00052A3F" w:rsidP="001D5ACA">
      <w:pPr>
        <w:spacing w:line="480" w:lineRule="auto"/>
        <w:rPr>
          <w:sz w:val="32"/>
          <w:szCs w:val="32"/>
        </w:rPr>
      </w:pPr>
      <w:r>
        <w:rPr>
          <w:sz w:val="32"/>
          <w:szCs w:val="32"/>
        </w:rPr>
        <w:lastRenderedPageBreak/>
        <w:tab/>
      </w:r>
      <w:r w:rsidR="00EB13F8">
        <w:rPr>
          <w:sz w:val="32"/>
          <w:szCs w:val="32"/>
        </w:rPr>
        <w:t xml:space="preserve">Throughout biblical history, </w:t>
      </w:r>
      <w:r w:rsidR="001D5ACA">
        <w:rPr>
          <w:sz w:val="32"/>
          <w:szCs w:val="32"/>
        </w:rPr>
        <w:t xml:space="preserve">the role of woman within the bible, including many of the writings of the Apostle Paul, has </w:t>
      </w:r>
      <w:r w:rsidR="00EB218A">
        <w:rPr>
          <w:sz w:val="32"/>
          <w:szCs w:val="32"/>
        </w:rPr>
        <w:t xml:space="preserve">also been </w:t>
      </w:r>
      <w:r w:rsidR="007C5CB0">
        <w:rPr>
          <w:sz w:val="32"/>
          <w:szCs w:val="32"/>
        </w:rPr>
        <w:t>challenged and debated</w:t>
      </w:r>
      <w:r w:rsidR="001D5ACA">
        <w:rPr>
          <w:sz w:val="32"/>
          <w:szCs w:val="32"/>
        </w:rPr>
        <w:t>.</w:t>
      </w:r>
      <w:r w:rsidR="004B3D35">
        <w:rPr>
          <w:sz w:val="32"/>
          <w:szCs w:val="32"/>
        </w:rPr>
        <w:t xml:space="preserve">  We need not look far to find ourselves in the middle of such debate and controversy,</w:t>
      </w:r>
      <w:r w:rsidR="00EB13F8">
        <w:rPr>
          <w:sz w:val="32"/>
          <w:szCs w:val="32"/>
        </w:rPr>
        <w:t xml:space="preserve"> as many church denominations today still do not </w:t>
      </w:r>
      <w:r w:rsidR="004B3D35">
        <w:rPr>
          <w:sz w:val="32"/>
          <w:szCs w:val="32"/>
        </w:rPr>
        <w:t xml:space="preserve">allow women to be ordained as ministers of Word and Sacraments.  Our </w:t>
      </w:r>
      <w:r w:rsidR="00EB13F8">
        <w:rPr>
          <w:sz w:val="32"/>
          <w:szCs w:val="32"/>
        </w:rPr>
        <w:t xml:space="preserve">own </w:t>
      </w:r>
      <w:r w:rsidR="004B3D35">
        <w:rPr>
          <w:sz w:val="32"/>
          <w:szCs w:val="32"/>
        </w:rPr>
        <w:t xml:space="preserve">denomination, the </w:t>
      </w:r>
      <w:r w:rsidR="004B3D35">
        <w:rPr>
          <w:i/>
          <w:sz w:val="32"/>
          <w:szCs w:val="32"/>
        </w:rPr>
        <w:t xml:space="preserve">Presbyterian Church (USA) </w:t>
      </w:r>
      <w:r w:rsidR="004B3D35">
        <w:rPr>
          <w:sz w:val="32"/>
          <w:szCs w:val="32"/>
        </w:rPr>
        <w:t xml:space="preserve">on the other hand, </w:t>
      </w:r>
      <w:r w:rsidR="00C64583">
        <w:rPr>
          <w:sz w:val="32"/>
          <w:szCs w:val="32"/>
        </w:rPr>
        <w:t xml:space="preserve">does </w:t>
      </w:r>
      <w:r w:rsidR="004B3D35">
        <w:rPr>
          <w:sz w:val="32"/>
          <w:szCs w:val="32"/>
        </w:rPr>
        <w:t>recogniz</w:t>
      </w:r>
      <w:r w:rsidR="00C64583">
        <w:rPr>
          <w:sz w:val="32"/>
          <w:szCs w:val="32"/>
        </w:rPr>
        <w:t>e</w:t>
      </w:r>
      <w:r w:rsidR="004B3D35">
        <w:rPr>
          <w:sz w:val="32"/>
          <w:szCs w:val="32"/>
        </w:rPr>
        <w:t xml:space="preserve"> the gifts of women and </w:t>
      </w:r>
      <w:r w:rsidR="00C64583">
        <w:rPr>
          <w:sz w:val="32"/>
          <w:szCs w:val="32"/>
        </w:rPr>
        <w:t xml:space="preserve">has been </w:t>
      </w:r>
      <w:r w:rsidR="004B3D35">
        <w:rPr>
          <w:sz w:val="32"/>
          <w:szCs w:val="32"/>
        </w:rPr>
        <w:t xml:space="preserve">ordaining them as ruling elders </w:t>
      </w:r>
      <w:r w:rsidR="00C64583">
        <w:rPr>
          <w:sz w:val="32"/>
          <w:szCs w:val="32"/>
        </w:rPr>
        <w:t xml:space="preserve">since the </w:t>
      </w:r>
      <w:r w:rsidR="004B3D35">
        <w:rPr>
          <w:sz w:val="32"/>
          <w:szCs w:val="32"/>
        </w:rPr>
        <w:t>early</w:t>
      </w:r>
      <w:r w:rsidR="00C64583">
        <w:rPr>
          <w:sz w:val="32"/>
          <w:szCs w:val="32"/>
        </w:rPr>
        <w:t xml:space="preserve"> 1</w:t>
      </w:r>
      <w:r w:rsidR="004B3D35">
        <w:rPr>
          <w:sz w:val="32"/>
          <w:szCs w:val="32"/>
        </w:rPr>
        <w:t>930</w:t>
      </w:r>
      <w:r w:rsidR="00C64583">
        <w:rPr>
          <w:sz w:val="32"/>
          <w:szCs w:val="32"/>
        </w:rPr>
        <w:t>’s</w:t>
      </w:r>
      <w:r w:rsidR="004B3D35">
        <w:rPr>
          <w:sz w:val="32"/>
          <w:szCs w:val="32"/>
        </w:rPr>
        <w:t xml:space="preserve"> and as min</w:t>
      </w:r>
      <w:r w:rsidR="00C073F2">
        <w:rPr>
          <w:sz w:val="32"/>
          <w:szCs w:val="32"/>
        </w:rPr>
        <w:t>isters since 1956.  However,</w:t>
      </w:r>
      <w:r w:rsidR="00EB13F8">
        <w:rPr>
          <w:sz w:val="32"/>
          <w:szCs w:val="32"/>
        </w:rPr>
        <w:t xml:space="preserve"> despite all of that, many of our fellow </w:t>
      </w:r>
      <w:r w:rsidR="00C073F2">
        <w:rPr>
          <w:sz w:val="32"/>
          <w:szCs w:val="32"/>
        </w:rPr>
        <w:t>clergywomen still</w:t>
      </w:r>
      <w:r w:rsidR="004B3D35">
        <w:rPr>
          <w:sz w:val="32"/>
          <w:szCs w:val="32"/>
        </w:rPr>
        <w:t xml:space="preserve"> struggle</w:t>
      </w:r>
      <w:r w:rsidR="00C073F2">
        <w:rPr>
          <w:sz w:val="32"/>
          <w:szCs w:val="32"/>
        </w:rPr>
        <w:t xml:space="preserve"> with</w:t>
      </w:r>
      <w:r w:rsidR="004B3D35">
        <w:rPr>
          <w:sz w:val="32"/>
          <w:szCs w:val="32"/>
        </w:rPr>
        <w:t xml:space="preserve"> </w:t>
      </w:r>
      <w:r w:rsidR="00EB13F8">
        <w:rPr>
          <w:sz w:val="32"/>
          <w:szCs w:val="32"/>
        </w:rPr>
        <w:t xml:space="preserve">different level of respect and </w:t>
      </w:r>
      <w:r w:rsidR="004B3D35">
        <w:rPr>
          <w:sz w:val="32"/>
          <w:szCs w:val="32"/>
        </w:rPr>
        <w:t>treatment</w:t>
      </w:r>
      <w:r w:rsidR="00EB13F8">
        <w:rPr>
          <w:sz w:val="32"/>
          <w:szCs w:val="32"/>
        </w:rPr>
        <w:t xml:space="preserve">.  Many have been </w:t>
      </w:r>
      <w:r w:rsidR="004B3D35">
        <w:rPr>
          <w:sz w:val="32"/>
          <w:szCs w:val="32"/>
        </w:rPr>
        <w:t>overlooked for positions</w:t>
      </w:r>
      <w:r w:rsidR="00524193">
        <w:rPr>
          <w:sz w:val="32"/>
          <w:szCs w:val="32"/>
        </w:rPr>
        <w:t xml:space="preserve"> and promotions</w:t>
      </w:r>
      <w:r w:rsidR="004B3D35">
        <w:rPr>
          <w:sz w:val="32"/>
          <w:szCs w:val="32"/>
        </w:rPr>
        <w:t xml:space="preserve"> even if they are just as qualified as their male cou</w:t>
      </w:r>
      <w:r w:rsidR="00524193">
        <w:rPr>
          <w:sz w:val="32"/>
          <w:szCs w:val="32"/>
        </w:rPr>
        <w:t>n</w:t>
      </w:r>
      <w:r w:rsidR="004B3D35">
        <w:rPr>
          <w:sz w:val="32"/>
          <w:szCs w:val="32"/>
        </w:rPr>
        <w:t xml:space="preserve">terparts.  </w:t>
      </w:r>
    </w:p>
    <w:p w:rsidR="0037652E" w:rsidRDefault="0037652E">
      <w:pPr>
        <w:widowControl/>
        <w:rPr>
          <w:sz w:val="32"/>
          <w:szCs w:val="32"/>
        </w:rPr>
      </w:pPr>
      <w:r>
        <w:rPr>
          <w:sz w:val="32"/>
          <w:szCs w:val="32"/>
        </w:rPr>
        <w:br w:type="page"/>
      </w:r>
    </w:p>
    <w:p w:rsidR="0015435B" w:rsidRDefault="00C073F2" w:rsidP="00524193">
      <w:pPr>
        <w:spacing w:line="480" w:lineRule="auto"/>
        <w:ind w:firstLine="720"/>
        <w:rPr>
          <w:sz w:val="32"/>
          <w:szCs w:val="32"/>
        </w:rPr>
      </w:pPr>
      <w:r>
        <w:rPr>
          <w:sz w:val="32"/>
          <w:szCs w:val="32"/>
        </w:rPr>
        <w:lastRenderedPageBreak/>
        <w:t>Regrettably, some</w:t>
      </w:r>
      <w:r w:rsidR="00524193">
        <w:rPr>
          <w:sz w:val="32"/>
          <w:szCs w:val="32"/>
        </w:rPr>
        <w:t xml:space="preserve"> denomination churches </w:t>
      </w:r>
      <w:r w:rsidR="00207B7D">
        <w:rPr>
          <w:sz w:val="32"/>
          <w:szCs w:val="32"/>
        </w:rPr>
        <w:t>today</w:t>
      </w:r>
      <w:r>
        <w:rPr>
          <w:sz w:val="32"/>
          <w:szCs w:val="32"/>
        </w:rPr>
        <w:t xml:space="preserve"> still do NOT ordain women as </w:t>
      </w:r>
      <w:r w:rsidR="00207B7D">
        <w:rPr>
          <w:sz w:val="32"/>
          <w:szCs w:val="32"/>
        </w:rPr>
        <w:t>elders</w:t>
      </w:r>
      <w:r>
        <w:rPr>
          <w:sz w:val="32"/>
          <w:szCs w:val="32"/>
        </w:rPr>
        <w:t xml:space="preserve">.  They would not be allowed to </w:t>
      </w:r>
      <w:r w:rsidR="00207B7D">
        <w:rPr>
          <w:sz w:val="32"/>
          <w:szCs w:val="32"/>
        </w:rPr>
        <w:t>serve communion</w:t>
      </w:r>
      <w:r>
        <w:rPr>
          <w:sz w:val="32"/>
          <w:szCs w:val="32"/>
        </w:rPr>
        <w:t xml:space="preserve"> or </w:t>
      </w:r>
      <w:r w:rsidR="00207B7D">
        <w:rPr>
          <w:sz w:val="32"/>
          <w:szCs w:val="32"/>
        </w:rPr>
        <w:t xml:space="preserve">speak behind the pulpit, even if they have demonstrated </w:t>
      </w:r>
      <w:r w:rsidR="00524193">
        <w:rPr>
          <w:sz w:val="32"/>
          <w:szCs w:val="32"/>
        </w:rPr>
        <w:t>their giftedness</w:t>
      </w:r>
      <w:r>
        <w:rPr>
          <w:sz w:val="32"/>
          <w:szCs w:val="32"/>
        </w:rPr>
        <w:t xml:space="preserve">, </w:t>
      </w:r>
      <w:r w:rsidR="00524193">
        <w:rPr>
          <w:sz w:val="32"/>
          <w:szCs w:val="32"/>
        </w:rPr>
        <w:t>qualification</w:t>
      </w:r>
      <w:r>
        <w:rPr>
          <w:sz w:val="32"/>
          <w:szCs w:val="32"/>
        </w:rPr>
        <w:t>, and received training</w:t>
      </w:r>
      <w:r w:rsidR="00524193">
        <w:rPr>
          <w:sz w:val="32"/>
          <w:szCs w:val="32"/>
        </w:rPr>
        <w:t xml:space="preserve"> to serve in various capacities</w:t>
      </w:r>
      <w:r w:rsidR="00207B7D">
        <w:rPr>
          <w:sz w:val="32"/>
          <w:szCs w:val="32"/>
        </w:rPr>
        <w:t xml:space="preserve">.  Their roles were reserved to be either Sunday School teacher, as Christian Educator, as choir members, pianist, or as a deacon providing care for other fellow members.  </w:t>
      </w:r>
    </w:p>
    <w:p w:rsidR="0037652E" w:rsidRDefault="00B56473" w:rsidP="001D5ACA">
      <w:pPr>
        <w:spacing w:line="480" w:lineRule="auto"/>
        <w:rPr>
          <w:i/>
          <w:sz w:val="32"/>
          <w:szCs w:val="32"/>
        </w:rPr>
      </w:pPr>
      <w:r>
        <w:rPr>
          <w:sz w:val="32"/>
          <w:szCs w:val="32"/>
        </w:rPr>
        <w:tab/>
        <w:t xml:space="preserve">As one </w:t>
      </w:r>
      <w:r w:rsidR="00524193">
        <w:rPr>
          <w:sz w:val="32"/>
          <w:szCs w:val="32"/>
        </w:rPr>
        <w:t>commentator suggests</w:t>
      </w:r>
      <w:r w:rsidR="00C073F2">
        <w:rPr>
          <w:sz w:val="32"/>
          <w:szCs w:val="32"/>
        </w:rPr>
        <w:t xml:space="preserve"> </w:t>
      </w:r>
      <w:r w:rsidR="00524193">
        <w:rPr>
          <w:sz w:val="32"/>
          <w:szCs w:val="32"/>
        </w:rPr>
        <w:t>that “</w:t>
      </w:r>
      <w:r w:rsidRPr="00B56473">
        <w:rPr>
          <w:i/>
          <w:sz w:val="32"/>
          <w:szCs w:val="32"/>
        </w:rPr>
        <w:t>the church should affirm women for their strength, intelligence, and a wide range of abilities.  The church should emphasize that there is diversity and variety in women’s roles, and that not all women must make the same choices (or the same paths).  The church can encourage women to affirm each other rather than judge and compete.”</w:t>
      </w:r>
      <w:r>
        <w:rPr>
          <w:rStyle w:val="FootnoteReference"/>
          <w:i/>
          <w:sz w:val="32"/>
          <w:szCs w:val="32"/>
        </w:rPr>
        <w:footnoteReference w:id="2"/>
      </w:r>
    </w:p>
    <w:p w:rsidR="0037652E" w:rsidRDefault="0037652E">
      <w:pPr>
        <w:widowControl/>
        <w:rPr>
          <w:i/>
          <w:sz w:val="32"/>
          <w:szCs w:val="32"/>
        </w:rPr>
      </w:pPr>
      <w:r>
        <w:rPr>
          <w:i/>
          <w:sz w:val="32"/>
          <w:szCs w:val="32"/>
        </w:rPr>
        <w:br w:type="page"/>
      </w:r>
    </w:p>
    <w:p w:rsidR="00A5609F" w:rsidRDefault="00A5609F" w:rsidP="00A5609F">
      <w:pPr>
        <w:spacing w:line="480" w:lineRule="auto"/>
        <w:ind w:firstLine="720"/>
        <w:rPr>
          <w:sz w:val="32"/>
          <w:szCs w:val="32"/>
        </w:rPr>
      </w:pPr>
      <w:r>
        <w:rPr>
          <w:sz w:val="32"/>
          <w:szCs w:val="32"/>
        </w:rPr>
        <w:lastRenderedPageBreak/>
        <w:t xml:space="preserve">Many of you, I’m sure, have seen on the news about this famous bronze sculpture of the fearless girl who stood face-to-face down on Broadway with the raging bull, which has been a symbol of power and strength of </w:t>
      </w:r>
      <w:r w:rsidRPr="008C6E28">
        <w:rPr>
          <w:i/>
          <w:sz w:val="32"/>
          <w:szCs w:val="32"/>
        </w:rPr>
        <w:t>Wall Street</w:t>
      </w:r>
      <w:r>
        <w:rPr>
          <w:sz w:val="32"/>
          <w:szCs w:val="32"/>
        </w:rPr>
        <w:t xml:space="preserve"> for many decades.  The fearless girl statue serves as a powerful symbol of courage and strength in confronting the orders of injustice in our society, not only among the women or children, but among the </w:t>
      </w:r>
      <w:r w:rsidR="00C073F2">
        <w:rPr>
          <w:sz w:val="32"/>
          <w:szCs w:val="32"/>
        </w:rPr>
        <w:t xml:space="preserve">varying </w:t>
      </w:r>
      <w:r>
        <w:rPr>
          <w:sz w:val="32"/>
          <w:szCs w:val="32"/>
        </w:rPr>
        <w:t>voices that have long been suppressed</w:t>
      </w:r>
      <w:r w:rsidR="00C073F2">
        <w:rPr>
          <w:sz w:val="32"/>
          <w:szCs w:val="32"/>
        </w:rPr>
        <w:t xml:space="preserve"> and marginalized.  </w:t>
      </w:r>
      <w:r w:rsidR="00EB13F8">
        <w:rPr>
          <w:sz w:val="32"/>
          <w:szCs w:val="32"/>
        </w:rPr>
        <w:t>The fearless girl</w:t>
      </w:r>
      <w:r>
        <w:rPr>
          <w:sz w:val="32"/>
          <w:szCs w:val="32"/>
        </w:rPr>
        <w:t xml:space="preserve">, at least for now, </w:t>
      </w:r>
      <w:r w:rsidR="00EB13F8">
        <w:rPr>
          <w:sz w:val="32"/>
          <w:szCs w:val="32"/>
        </w:rPr>
        <w:t>stands as</w:t>
      </w:r>
      <w:r>
        <w:rPr>
          <w:sz w:val="32"/>
          <w:szCs w:val="32"/>
        </w:rPr>
        <w:t xml:space="preserve"> a symbol of hope and raises public awareness across our society when it comes to gender-equality and women’s rights.  Although this has made significant stride </w:t>
      </w:r>
      <w:r w:rsidR="00C073F2">
        <w:rPr>
          <w:sz w:val="32"/>
          <w:szCs w:val="32"/>
        </w:rPr>
        <w:t xml:space="preserve">over the </w:t>
      </w:r>
      <w:r>
        <w:rPr>
          <w:sz w:val="32"/>
          <w:szCs w:val="32"/>
        </w:rPr>
        <w:t xml:space="preserve">years, there are still a long </w:t>
      </w:r>
      <w:proofErr w:type="spellStart"/>
      <w:r w:rsidR="00EB13F8">
        <w:rPr>
          <w:sz w:val="32"/>
          <w:szCs w:val="32"/>
        </w:rPr>
        <w:t>long</w:t>
      </w:r>
      <w:proofErr w:type="spellEnd"/>
      <w:r w:rsidR="00EB13F8">
        <w:rPr>
          <w:sz w:val="32"/>
          <w:szCs w:val="32"/>
        </w:rPr>
        <w:t xml:space="preserve"> </w:t>
      </w:r>
      <w:r>
        <w:rPr>
          <w:sz w:val="32"/>
          <w:szCs w:val="32"/>
        </w:rPr>
        <w:t xml:space="preserve">way to go.  Many women, wives, girlfriends are still being </w:t>
      </w:r>
      <w:r w:rsidR="00C073F2">
        <w:rPr>
          <w:sz w:val="32"/>
          <w:szCs w:val="32"/>
        </w:rPr>
        <w:t xml:space="preserve">beaten and </w:t>
      </w:r>
      <w:r>
        <w:rPr>
          <w:sz w:val="32"/>
          <w:szCs w:val="32"/>
        </w:rPr>
        <w:t>abused</w:t>
      </w:r>
      <w:r w:rsidR="00C073F2">
        <w:rPr>
          <w:sz w:val="32"/>
          <w:szCs w:val="32"/>
        </w:rPr>
        <w:t xml:space="preserve"> d</w:t>
      </w:r>
      <w:r>
        <w:rPr>
          <w:sz w:val="32"/>
          <w:szCs w:val="32"/>
        </w:rPr>
        <w:t>omestically</w:t>
      </w:r>
      <w:r w:rsidR="00C073F2">
        <w:rPr>
          <w:sz w:val="32"/>
          <w:szCs w:val="32"/>
        </w:rPr>
        <w:t>, by their husbands and boyfriends</w:t>
      </w:r>
      <w:r w:rsidR="00EB13F8">
        <w:rPr>
          <w:sz w:val="32"/>
          <w:szCs w:val="32"/>
        </w:rPr>
        <w:t xml:space="preserve"> or other men</w:t>
      </w:r>
      <w:r>
        <w:rPr>
          <w:sz w:val="32"/>
          <w:szCs w:val="32"/>
        </w:rPr>
        <w:t xml:space="preserve">.  Their dignity </w:t>
      </w:r>
      <w:r w:rsidR="00EB13F8">
        <w:rPr>
          <w:sz w:val="32"/>
          <w:szCs w:val="32"/>
        </w:rPr>
        <w:t xml:space="preserve">and grace of womanhood </w:t>
      </w:r>
      <w:r>
        <w:rPr>
          <w:sz w:val="32"/>
          <w:szCs w:val="32"/>
        </w:rPr>
        <w:t>has been demoralized by those who suppress power over them.</w:t>
      </w:r>
      <w:r w:rsidR="00C073F2">
        <w:rPr>
          <w:sz w:val="32"/>
          <w:szCs w:val="32"/>
        </w:rPr>
        <w:t xml:space="preserve">  This is totally unacceptable.</w:t>
      </w:r>
    </w:p>
    <w:p w:rsidR="00F556F6" w:rsidRDefault="00F556F6">
      <w:pPr>
        <w:widowControl/>
        <w:rPr>
          <w:i/>
          <w:sz w:val="32"/>
          <w:szCs w:val="32"/>
        </w:rPr>
      </w:pPr>
      <w:r>
        <w:rPr>
          <w:i/>
          <w:sz w:val="32"/>
          <w:szCs w:val="32"/>
        </w:rPr>
        <w:br w:type="page"/>
      </w:r>
    </w:p>
    <w:p w:rsidR="006E4CC4" w:rsidRPr="006E4CC4" w:rsidRDefault="006E4CC4" w:rsidP="001D5ACA">
      <w:pPr>
        <w:spacing w:line="480" w:lineRule="auto"/>
        <w:rPr>
          <w:sz w:val="32"/>
          <w:szCs w:val="32"/>
        </w:rPr>
      </w:pPr>
      <w:r>
        <w:rPr>
          <w:i/>
          <w:sz w:val="32"/>
          <w:szCs w:val="32"/>
        </w:rPr>
        <w:lastRenderedPageBreak/>
        <w:tab/>
      </w:r>
      <w:r w:rsidR="00F568D4">
        <w:rPr>
          <w:sz w:val="32"/>
          <w:szCs w:val="32"/>
        </w:rPr>
        <w:t xml:space="preserve">Perhaps another way of </w:t>
      </w:r>
      <w:r w:rsidR="00EB13F8">
        <w:rPr>
          <w:sz w:val="32"/>
          <w:szCs w:val="32"/>
        </w:rPr>
        <w:t xml:space="preserve">looking at </w:t>
      </w:r>
      <w:r>
        <w:rPr>
          <w:sz w:val="32"/>
          <w:szCs w:val="32"/>
        </w:rPr>
        <w:t>our text today is</w:t>
      </w:r>
      <w:r w:rsidR="00325028">
        <w:rPr>
          <w:sz w:val="32"/>
          <w:szCs w:val="32"/>
        </w:rPr>
        <w:t xml:space="preserve"> that instead of placing all </w:t>
      </w:r>
      <w:r>
        <w:rPr>
          <w:sz w:val="32"/>
          <w:szCs w:val="32"/>
        </w:rPr>
        <w:t xml:space="preserve">these noble characteristics </w:t>
      </w:r>
      <w:r w:rsidR="009A0C96">
        <w:rPr>
          <w:sz w:val="32"/>
          <w:szCs w:val="32"/>
        </w:rPr>
        <w:t>up</w:t>
      </w:r>
      <w:r>
        <w:rPr>
          <w:sz w:val="32"/>
          <w:szCs w:val="32"/>
        </w:rPr>
        <w:t>on the</w:t>
      </w:r>
      <w:r w:rsidR="009A0C96">
        <w:rPr>
          <w:sz w:val="32"/>
          <w:szCs w:val="32"/>
        </w:rPr>
        <w:t xml:space="preserve"> shoulders of </w:t>
      </w:r>
      <w:r w:rsidR="00F568D4">
        <w:rPr>
          <w:sz w:val="32"/>
          <w:szCs w:val="32"/>
        </w:rPr>
        <w:t>women,</w:t>
      </w:r>
      <w:r w:rsidR="00EB13F8">
        <w:rPr>
          <w:sz w:val="32"/>
          <w:szCs w:val="32"/>
        </w:rPr>
        <w:t xml:space="preserve"> let us allow them to deepen our </w:t>
      </w:r>
      <w:r w:rsidR="00A5609F">
        <w:rPr>
          <w:sz w:val="32"/>
          <w:szCs w:val="32"/>
        </w:rPr>
        <w:t xml:space="preserve">understanding of </w:t>
      </w:r>
      <w:r w:rsidR="00EB13F8">
        <w:rPr>
          <w:sz w:val="32"/>
          <w:szCs w:val="32"/>
        </w:rPr>
        <w:t xml:space="preserve">who </w:t>
      </w:r>
      <w:r w:rsidR="00A5609F">
        <w:rPr>
          <w:sz w:val="32"/>
          <w:szCs w:val="32"/>
        </w:rPr>
        <w:t>God</w:t>
      </w:r>
      <w:r w:rsidR="00EB13F8">
        <w:rPr>
          <w:sz w:val="32"/>
          <w:szCs w:val="32"/>
        </w:rPr>
        <w:t xml:space="preserve"> is as</w:t>
      </w:r>
      <w:r w:rsidR="00A5609F">
        <w:rPr>
          <w:sz w:val="32"/>
          <w:szCs w:val="32"/>
        </w:rPr>
        <w:t xml:space="preserve"> our parent </w:t>
      </w:r>
      <w:r w:rsidR="00F54882">
        <w:rPr>
          <w:sz w:val="32"/>
          <w:szCs w:val="32"/>
        </w:rPr>
        <w:t>who</w:t>
      </w:r>
      <w:r w:rsidR="009A0C96">
        <w:rPr>
          <w:sz w:val="32"/>
          <w:szCs w:val="32"/>
        </w:rPr>
        <w:t xml:space="preserve"> is </w:t>
      </w:r>
      <w:r w:rsidR="00F54882">
        <w:rPr>
          <w:sz w:val="32"/>
          <w:szCs w:val="32"/>
        </w:rPr>
        <w:t>perfect</w:t>
      </w:r>
      <w:r w:rsidR="009A0C96">
        <w:rPr>
          <w:sz w:val="32"/>
          <w:szCs w:val="32"/>
        </w:rPr>
        <w:t xml:space="preserve"> and</w:t>
      </w:r>
      <w:r w:rsidR="00325028">
        <w:rPr>
          <w:sz w:val="32"/>
          <w:szCs w:val="32"/>
        </w:rPr>
        <w:t xml:space="preserve"> </w:t>
      </w:r>
      <w:r w:rsidR="009A0C96">
        <w:rPr>
          <w:sz w:val="32"/>
          <w:szCs w:val="32"/>
        </w:rPr>
        <w:t>fully capable of accomplishing and meeting all these expectations</w:t>
      </w:r>
      <w:r w:rsidR="00325028">
        <w:rPr>
          <w:sz w:val="32"/>
          <w:szCs w:val="32"/>
        </w:rPr>
        <w:t xml:space="preserve"> and measures</w:t>
      </w:r>
      <w:r w:rsidR="00F54882">
        <w:rPr>
          <w:sz w:val="32"/>
          <w:szCs w:val="32"/>
        </w:rPr>
        <w:t xml:space="preserve">.  </w:t>
      </w:r>
      <w:r w:rsidR="00F54882">
        <w:rPr>
          <w:i/>
          <w:sz w:val="32"/>
          <w:szCs w:val="32"/>
        </w:rPr>
        <w:t xml:space="preserve">Proverbs 31 </w:t>
      </w:r>
      <w:r w:rsidR="00F54882">
        <w:rPr>
          <w:sz w:val="32"/>
          <w:szCs w:val="32"/>
        </w:rPr>
        <w:t>leads us to reflect upon our own relationship with</w:t>
      </w:r>
      <w:r w:rsidR="009A0C96">
        <w:rPr>
          <w:sz w:val="32"/>
          <w:szCs w:val="32"/>
        </w:rPr>
        <w:t xml:space="preserve"> our</w:t>
      </w:r>
      <w:r w:rsidR="00F54882">
        <w:rPr>
          <w:sz w:val="32"/>
          <w:szCs w:val="32"/>
        </w:rPr>
        <w:t xml:space="preserve"> God, who is </w:t>
      </w:r>
      <w:r w:rsidR="00F568D4">
        <w:rPr>
          <w:sz w:val="32"/>
          <w:szCs w:val="32"/>
        </w:rPr>
        <w:t xml:space="preserve">our </w:t>
      </w:r>
      <w:r w:rsidR="00F54882" w:rsidRPr="00F568D4">
        <w:rPr>
          <w:sz w:val="32"/>
          <w:szCs w:val="32"/>
          <w:u w:val="single"/>
        </w:rPr>
        <w:t>provider</w:t>
      </w:r>
      <w:r w:rsidR="00F54882">
        <w:rPr>
          <w:sz w:val="32"/>
          <w:szCs w:val="32"/>
        </w:rPr>
        <w:t xml:space="preserve">, </w:t>
      </w:r>
      <w:r w:rsidR="00F568D4">
        <w:rPr>
          <w:sz w:val="32"/>
          <w:szCs w:val="32"/>
        </w:rPr>
        <w:t>our</w:t>
      </w:r>
      <w:r w:rsidR="00F54882">
        <w:rPr>
          <w:sz w:val="32"/>
          <w:szCs w:val="32"/>
        </w:rPr>
        <w:t xml:space="preserve"> </w:t>
      </w:r>
      <w:r w:rsidR="00F54882" w:rsidRPr="00F568D4">
        <w:rPr>
          <w:sz w:val="32"/>
          <w:szCs w:val="32"/>
          <w:u w:val="single"/>
        </w:rPr>
        <w:t>comforter</w:t>
      </w:r>
      <w:r w:rsidR="00F54882">
        <w:rPr>
          <w:sz w:val="32"/>
          <w:szCs w:val="32"/>
        </w:rPr>
        <w:t xml:space="preserve">, </w:t>
      </w:r>
      <w:r w:rsidR="00F568D4">
        <w:rPr>
          <w:sz w:val="32"/>
          <w:szCs w:val="32"/>
        </w:rPr>
        <w:t xml:space="preserve">our </w:t>
      </w:r>
      <w:r w:rsidR="00F54882" w:rsidRPr="00F568D4">
        <w:rPr>
          <w:sz w:val="32"/>
          <w:szCs w:val="32"/>
          <w:u w:val="single"/>
        </w:rPr>
        <w:t>care-giving</w:t>
      </w:r>
      <w:r w:rsidR="00F54882">
        <w:rPr>
          <w:sz w:val="32"/>
          <w:szCs w:val="32"/>
        </w:rPr>
        <w:t>,</w:t>
      </w:r>
      <w:r w:rsidR="00325028">
        <w:rPr>
          <w:sz w:val="32"/>
          <w:szCs w:val="32"/>
        </w:rPr>
        <w:t xml:space="preserve"> </w:t>
      </w:r>
      <w:r w:rsidR="00F568D4">
        <w:rPr>
          <w:sz w:val="32"/>
          <w:szCs w:val="32"/>
        </w:rPr>
        <w:t xml:space="preserve">our </w:t>
      </w:r>
      <w:r w:rsidR="00325028" w:rsidRPr="00F568D4">
        <w:rPr>
          <w:sz w:val="32"/>
          <w:szCs w:val="32"/>
          <w:u w:val="single"/>
        </w:rPr>
        <w:t>nurturer</w:t>
      </w:r>
      <w:r w:rsidR="00325028">
        <w:rPr>
          <w:sz w:val="32"/>
          <w:szCs w:val="32"/>
        </w:rPr>
        <w:t>,</w:t>
      </w:r>
      <w:r w:rsidR="00F54882">
        <w:rPr>
          <w:sz w:val="32"/>
          <w:szCs w:val="32"/>
        </w:rPr>
        <w:t xml:space="preserve"> and </w:t>
      </w:r>
      <w:r w:rsidR="00F568D4">
        <w:rPr>
          <w:sz w:val="32"/>
          <w:szCs w:val="32"/>
        </w:rPr>
        <w:t xml:space="preserve">our </w:t>
      </w:r>
      <w:r w:rsidR="00F568D4">
        <w:rPr>
          <w:sz w:val="32"/>
          <w:szCs w:val="32"/>
          <w:u w:val="single"/>
        </w:rPr>
        <w:t>friend</w:t>
      </w:r>
      <w:r w:rsidR="00F568D4" w:rsidRPr="00F568D4">
        <w:rPr>
          <w:sz w:val="32"/>
          <w:szCs w:val="32"/>
        </w:rPr>
        <w:t xml:space="preserve">.  </w:t>
      </w:r>
      <w:r w:rsidR="00325028">
        <w:rPr>
          <w:sz w:val="32"/>
          <w:szCs w:val="32"/>
        </w:rPr>
        <w:t xml:space="preserve">In spite of all the </w:t>
      </w:r>
      <w:r w:rsidR="00A5609F">
        <w:rPr>
          <w:sz w:val="32"/>
          <w:szCs w:val="32"/>
        </w:rPr>
        <w:t xml:space="preserve">uncertainties and </w:t>
      </w:r>
      <w:r w:rsidR="00325028">
        <w:rPr>
          <w:sz w:val="32"/>
          <w:szCs w:val="32"/>
        </w:rPr>
        <w:t>chaos</w:t>
      </w:r>
      <w:r w:rsidR="000A1490">
        <w:rPr>
          <w:sz w:val="32"/>
          <w:szCs w:val="32"/>
        </w:rPr>
        <w:t xml:space="preserve"> that we </w:t>
      </w:r>
      <w:r w:rsidR="00A5609F">
        <w:rPr>
          <w:sz w:val="32"/>
          <w:szCs w:val="32"/>
        </w:rPr>
        <w:t xml:space="preserve">face </w:t>
      </w:r>
      <w:r w:rsidR="000A1490">
        <w:rPr>
          <w:sz w:val="32"/>
          <w:szCs w:val="32"/>
        </w:rPr>
        <w:t>each day</w:t>
      </w:r>
      <w:r w:rsidR="00325028">
        <w:rPr>
          <w:sz w:val="32"/>
          <w:szCs w:val="32"/>
        </w:rPr>
        <w:t xml:space="preserve">, </w:t>
      </w:r>
      <w:r w:rsidR="00AA77C2">
        <w:rPr>
          <w:sz w:val="32"/>
          <w:szCs w:val="32"/>
        </w:rPr>
        <w:t xml:space="preserve">God </w:t>
      </w:r>
      <w:r w:rsidR="000A1490">
        <w:rPr>
          <w:sz w:val="32"/>
          <w:szCs w:val="32"/>
        </w:rPr>
        <w:t xml:space="preserve">has demonstrated to us that </w:t>
      </w:r>
      <w:r w:rsidR="00F568D4">
        <w:rPr>
          <w:sz w:val="32"/>
          <w:szCs w:val="32"/>
        </w:rPr>
        <w:t xml:space="preserve">God remains faithful and </w:t>
      </w:r>
      <w:r w:rsidR="00AA77C2">
        <w:rPr>
          <w:sz w:val="32"/>
          <w:szCs w:val="32"/>
        </w:rPr>
        <w:t>in charge of all things</w:t>
      </w:r>
      <w:r w:rsidR="00F568D4">
        <w:rPr>
          <w:sz w:val="32"/>
          <w:szCs w:val="32"/>
        </w:rPr>
        <w:t xml:space="preserve">.  We need not </w:t>
      </w:r>
      <w:r w:rsidR="00AA77C2">
        <w:rPr>
          <w:sz w:val="32"/>
          <w:szCs w:val="32"/>
        </w:rPr>
        <w:t>worry about our future</w:t>
      </w:r>
      <w:r w:rsidR="00325028">
        <w:rPr>
          <w:sz w:val="32"/>
          <w:szCs w:val="32"/>
        </w:rPr>
        <w:t xml:space="preserve"> </w:t>
      </w:r>
      <w:r w:rsidR="000A1490">
        <w:rPr>
          <w:sz w:val="32"/>
          <w:szCs w:val="32"/>
        </w:rPr>
        <w:t>at all</w:t>
      </w:r>
      <w:r w:rsidR="00AA77C2">
        <w:rPr>
          <w:sz w:val="32"/>
          <w:szCs w:val="32"/>
        </w:rPr>
        <w:t>.</w:t>
      </w:r>
      <w:r w:rsidR="00F54882">
        <w:rPr>
          <w:sz w:val="32"/>
          <w:szCs w:val="32"/>
        </w:rPr>
        <w:t xml:space="preserve"> </w:t>
      </w:r>
      <w:r>
        <w:rPr>
          <w:sz w:val="32"/>
          <w:szCs w:val="32"/>
        </w:rPr>
        <w:t xml:space="preserve">  </w:t>
      </w:r>
    </w:p>
    <w:p w:rsidR="00A27C78" w:rsidRDefault="00207B7D" w:rsidP="001D5ACA">
      <w:pPr>
        <w:spacing w:line="480" w:lineRule="auto"/>
        <w:rPr>
          <w:i/>
          <w:sz w:val="32"/>
          <w:szCs w:val="32"/>
        </w:rPr>
      </w:pPr>
      <w:r>
        <w:rPr>
          <w:sz w:val="32"/>
          <w:szCs w:val="32"/>
        </w:rPr>
        <w:t xml:space="preserve"> </w:t>
      </w:r>
      <w:r w:rsidR="00AA77C2">
        <w:rPr>
          <w:sz w:val="32"/>
          <w:szCs w:val="32"/>
        </w:rPr>
        <w:tab/>
      </w:r>
      <w:r w:rsidR="00A5609F">
        <w:rPr>
          <w:sz w:val="32"/>
          <w:szCs w:val="32"/>
        </w:rPr>
        <w:t xml:space="preserve">As another theologian suggests, </w:t>
      </w:r>
      <w:r w:rsidR="00A5609F">
        <w:rPr>
          <w:i/>
          <w:sz w:val="32"/>
          <w:szCs w:val="32"/>
        </w:rPr>
        <w:t>“I</w:t>
      </w:r>
      <w:r w:rsidR="00AA77C2">
        <w:rPr>
          <w:i/>
          <w:sz w:val="32"/>
          <w:szCs w:val="32"/>
        </w:rPr>
        <w:t>n Proverbs 31, this extraordinary woman is providing the food and the clothes for her household.  Her husband and children do not need to be anxious, because she will provide what they need.  No need to worry, because she is in charge.  Like God, the woman nurtures and sustains her family, servants, and community.  She is a compassionate, caring and powerful presence</w:t>
      </w:r>
      <w:r w:rsidR="00B81A46">
        <w:rPr>
          <w:i/>
          <w:sz w:val="32"/>
          <w:szCs w:val="32"/>
        </w:rPr>
        <w:t>.</w:t>
      </w:r>
      <w:r w:rsidR="00B81A46">
        <w:rPr>
          <w:rStyle w:val="FootnoteReference"/>
          <w:i/>
          <w:sz w:val="32"/>
          <w:szCs w:val="32"/>
        </w:rPr>
        <w:footnoteReference w:id="3"/>
      </w:r>
    </w:p>
    <w:p w:rsidR="0037652E" w:rsidRDefault="007D5E68" w:rsidP="001D5ACA">
      <w:pPr>
        <w:spacing w:line="480" w:lineRule="auto"/>
        <w:rPr>
          <w:b/>
          <w:sz w:val="32"/>
          <w:szCs w:val="32"/>
        </w:rPr>
      </w:pPr>
      <w:r>
        <w:rPr>
          <w:i/>
          <w:sz w:val="32"/>
          <w:szCs w:val="32"/>
        </w:rPr>
        <w:lastRenderedPageBreak/>
        <w:tab/>
      </w:r>
      <w:r>
        <w:rPr>
          <w:sz w:val="32"/>
          <w:szCs w:val="32"/>
        </w:rPr>
        <w:t xml:space="preserve">We are all created </w:t>
      </w:r>
      <w:r w:rsidR="00EB13F8">
        <w:rPr>
          <w:sz w:val="32"/>
          <w:szCs w:val="32"/>
        </w:rPr>
        <w:t xml:space="preserve">equally </w:t>
      </w:r>
      <w:r>
        <w:rPr>
          <w:sz w:val="32"/>
          <w:szCs w:val="32"/>
        </w:rPr>
        <w:t xml:space="preserve">in God’s image and are chosen as God’s </w:t>
      </w:r>
      <w:r w:rsidR="00A27C78">
        <w:rPr>
          <w:sz w:val="32"/>
          <w:szCs w:val="32"/>
        </w:rPr>
        <w:t xml:space="preserve">daughters and </w:t>
      </w:r>
      <w:r>
        <w:rPr>
          <w:sz w:val="32"/>
          <w:szCs w:val="32"/>
        </w:rPr>
        <w:t xml:space="preserve">sons.  We are all </w:t>
      </w:r>
      <w:r w:rsidR="00EB13F8">
        <w:rPr>
          <w:sz w:val="32"/>
          <w:szCs w:val="32"/>
        </w:rPr>
        <w:t xml:space="preserve">uniquely </w:t>
      </w:r>
      <w:r w:rsidRPr="00A5609F">
        <w:rPr>
          <w:sz w:val="32"/>
          <w:szCs w:val="32"/>
        </w:rPr>
        <w:t>gifted</w:t>
      </w:r>
      <w:r>
        <w:rPr>
          <w:sz w:val="32"/>
          <w:szCs w:val="32"/>
        </w:rPr>
        <w:t xml:space="preserve"> and talented in </w:t>
      </w:r>
      <w:r w:rsidR="00A27C78">
        <w:rPr>
          <w:sz w:val="32"/>
          <w:szCs w:val="32"/>
        </w:rPr>
        <w:t xml:space="preserve">many </w:t>
      </w:r>
      <w:r w:rsidR="00A5609F">
        <w:rPr>
          <w:sz w:val="32"/>
          <w:szCs w:val="32"/>
        </w:rPr>
        <w:t xml:space="preserve">different </w:t>
      </w:r>
      <w:r w:rsidR="00A27C78">
        <w:rPr>
          <w:sz w:val="32"/>
          <w:szCs w:val="32"/>
        </w:rPr>
        <w:t>ways</w:t>
      </w:r>
      <w:r>
        <w:rPr>
          <w:sz w:val="32"/>
          <w:szCs w:val="32"/>
        </w:rPr>
        <w:t>.  The only standard that we are called to live up to</w:t>
      </w:r>
      <w:r w:rsidR="00A27C78">
        <w:rPr>
          <w:sz w:val="32"/>
          <w:szCs w:val="32"/>
        </w:rPr>
        <w:t>,</w:t>
      </w:r>
      <w:r>
        <w:rPr>
          <w:sz w:val="32"/>
          <w:szCs w:val="32"/>
        </w:rPr>
        <w:t xml:space="preserve"> is the teachings </w:t>
      </w:r>
      <w:r w:rsidR="00A27C78">
        <w:rPr>
          <w:sz w:val="32"/>
          <w:szCs w:val="32"/>
        </w:rPr>
        <w:t xml:space="preserve">of Christ and the commandments of </w:t>
      </w:r>
      <w:r>
        <w:rPr>
          <w:sz w:val="32"/>
          <w:szCs w:val="32"/>
        </w:rPr>
        <w:t>God.</w:t>
      </w:r>
      <w:r w:rsidR="00A03243">
        <w:rPr>
          <w:sz w:val="32"/>
          <w:szCs w:val="32"/>
        </w:rPr>
        <w:t xml:space="preserve">  </w:t>
      </w:r>
      <w:r w:rsidR="00F568D4">
        <w:rPr>
          <w:sz w:val="32"/>
          <w:szCs w:val="32"/>
        </w:rPr>
        <w:t xml:space="preserve">There is no need for us to compare </w:t>
      </w:r>
      <w:r w:rsidR="00A03243">
        <w:rPr>
          <w:sz w:val="32"/>
          <w:szCs w:val="32"/>
        </w:rPr>
        <w:t>ourselves with others</w:t>
      </w:r>
      <w:r w:rsidR="00F568D4">
        <w:rPr>
          <w:sz w:val="32"/>
          <w:szCs w:val="32"/>
        </w:rPr>
        <w:t>, to live up to certain expectations or standards,</w:t>
      </w:r>
      <w:r w:rsidR="00A03243">
        <w:rPr>
          <w:sz w:val="32"/>
          <w:szCs w:val="32"/>
        </w:rPr>
        <w:t xml:space="preserve"> </w:t>
      </w:r>
      <w:r w:rsidR="00F568D4">
        <w:rPr>
          <w:sz w:val="32"/>
          <w:szCs w:val="32"/>
        </w:rPr>
        <w:t>as long as we strive our best to be whom God has c</w:t>
      </w:r>
      <w:r w:rsidR="00A03243">
        <w:rPr>
          <w:sz w:val="32"/>
          <w:szCs w:val="32"/>
        </w:rPr>
        <w:t>reated us to be.</w:t>
      </w:r>
      <w:r w:rsidR="00904D5D">
        <w:rPr>
          <w:sz w:val="32"/>
          <w:szCs w:val="32"/>
        </w:rPr>
        <w:t xml:space="preserve">  </w:t>
      </w:r>
      <w:r w:rsidR="00904D5D" w:rsidRPr="008F6AF9">
        <w:rPr>
          <w:b/>
          <w:sz w:val="32"/>
          <w:szCs w:val="32"/>
        </w:rPr>
        <w:t xml:space="preserve">The Holy Spirit </w:t>
      </w:r>
      <w:r w:rsidR="00F568D4">
        <w:rPr>
          <w:b/>
          <w:sz w:val="32"/>
          <w:szCs w:val="32"/>
        </w:rPr>
        <w:t xml:space="preserve">enables us and </w:t>
      </w:r>
      <w:r w:rsidR="00904D5D" w:rsidRPr="008F6AF9">
        <w:rPr>
          <w:b/>
          <w:sz w:val="32"/>
          <w:szCs w:val="32"/>
        </w:rPr>
        <w:t>empower</w:t>
      </w:r>
      <w:r w:rsidR="00A03243">
        <w:rPr>
          <w:b/>
          <w:sz w:val="32"/>
          <w:szCs w:val="32"/>
        </w:rPr>
        <w:t>s</w:t>
      </w:r>
      <w:r w:rsidR="00904D5D" w:rsidRPr="008F6AF9">
        <w:rPr>
          <w:b/>
          <w:sz w:val="32"/>
          <w:szCs w:val="32"/>
        </w:rPr>
        <w:t xml:space="preserve"> us to </w:t>
      </w:r>
      <w:r w:rsidR="00A27C78" w:rsidRPr="008F6AF9">
        <w:rPr>
          <w:b/>
          <w:sz w:val="32"/>
          <w:szCs w:val="32"/>
        </w:rPr>
        <w:t>speak when necessary, respond accordingly, and love</w:t>
      </w:r>
      <w:r w:rsidR="008F6AF9" w:rsidRPr="008F6AF9">
        <w:rPr>
          <w:b/>
          <w:sz w:val="32"/>
          <w:szCs w:val="32"/>
        </w:rPr>
        <w:t xml:space="preserve"> unconditionally </w:t>
      </w:r>
      <w:r w:rsidR="00904D5D" w:rsidRPr="008F6AF9">
        <w:rPr>
          <w:b/>
          <w:sz w:val="32"/>
          <w:szCs w:val="32"/>
        </w:rPr>
        <w:t xml:space="preserve">beyond our human </w:t>
      </w:r>
      <w:r w:rsidR="00A27C78" w:rsidRPr="008F6AF9">
        <w:rPr>
          <w:b/>
          <w:sz w:val="32"/>
          <w:szCs w:val="32"/>
        </w:rPr>
        <w:t>understanding</w:t>
      </w:r>
      <w:r w:rsidR="008F6AF9" w:rsidRPr="008F6AF9">
        <w:rPr>
          <w:b/>
          <w:sz w:val="32"/>
          <w:szCs w:val="32"/>
        </w:rPr>
        <w:t xml:space="preserve"> and measures</w:t>
      </w:r>
      <w:r w:rsidR="00904D5D" w:rsidRPr="008F6AF9">
        <w:rPr>
          <w:b/>
          <w:sz w:val="32"/>
          <w:szCs w:val="32"/>
        </w:rPr>
        <w:t>.</w:t>
      </w:r>
    </w:p>
    <w:p w:rsidR="0037652E" w:rsidRDefault="0037652E">
      <w:pPr>
        <w:widowControl/>
        <w:rPr>
          <w:b/>
          <w:sz w:val="32"/>
          <w:szCs w:val="32"/>
        </w:rPr>
      </w:pPr>
      <w:r>
        <w:rPr>
          <w:b/>
          <w:sz w:val="32"/>
          <w:szCs w:val="32"/>
        </w:rPr>
        <w:br w:type="page"/>
      </w:r>
    </w:p>
    <w:p w:rsidR="001D5ACA" w:rsidRPr="00211D99" w:rsidRDefault="00904D5D" w:rsidP="0085346C">
      <w:pPr>
        <w:spacing w:line="480" w:lineRule="auto"/>
        <w:rPr>
          <w:sz w:val="32"/>
          <w:szCs w:val="32"/>
        </w:rPr>
      </w:pPr>
      <w:r>
        <w:rPr>
          <w:sz w:val="32"/>
          <w:szCs w:val="32"/>
        </w:rPr>
        <w:lastRenderedPageBreak/>
        <w:tab/>
      </w:r>
      <w:r w:rsidR="00A618C1">
        <w:rPr>
          <w:sz w:val="32"/>
          <w:szCs w:val="32"/>
        </w:rPr>
        <w:t>So on this day,</w:t>
      </w:r>
      <w:r w:rsidR="008F6AF9">
        <w:rPr>
          <w:sz w:val="32"/>
          <w:szCs w:val="32"/>
        </w:rPr>
        <w:t xml:space="preserve"> </w:t>
      </w:r>
      <w:r w:rsidR="00A03243">
        <w:rPr>
          <w:sz w:val="32"/>
          <w:szCs w:val="32"/>
        </w:rPr>
        <w:t>as well as any other day</w:t>
      </w:r>
      <w:r w:rsidR="008F6AF9">
        <w:rPr>
          <w:sz w:val="32"/>
          <w:szCs w:val="32"/>
        </w:rPr>
        <w:t>,</w:t>
      </w:r>
      <w:r w:rsidR="00A618C1">
        <w:rPr>
          <w:sz w:val="32"/>
          <w:szCs w:val="32"/>
        </w:rPr>
        <w:t xml:space="preserve"> </w:t>
      </w:r>
      <w:r w:rsidR="00EB13F8">
        <w:rPr>
          <w:sz w:val="32"/>
          <w:szCs w:val="32"/>
        </w:rPr>
        <w:t xml:space="preserve">let us </w:t>
      </w:r>
      <w:r>
        <w:rPr>
          <w:sz w:val="32"/>
          <w:szCs w:val="32"/>
        </w:rPr>
        <w:t xml:space="preserve">honor </w:t>
      </w:r>
      <w:r w:rsidR="00A03243">
        <w:rPr>
          <w:sz w:val="32"/>
          <w:szCs w:val="32"/>
        </w:rPr>
        <w:t xml:space="preserve">all of </w:t>
      </w:r>
      <w:r>
        <w:rPr>
          <w:sz w:val="32"/>
          <w:szCs w:val="32"/>
        </w:rPr>
        <w:t>our mother</w:t>
      </w:r>
      <w:r w:rsidR="00A618C1">
        <w:rPr>
          <w:sz w:val="32"/>
          <w:szCs w:val="32"/>
        </w:rPr>
        <w:t>s</w:t>
      </w:r>
      <w:r>
        <w:rPr>
          <w:sz w:val="32"/>
          <w:szCs w:val="32"/>
        </w:rPr>
        <w:t xml:space="preserve">, </w:t>
      </w:r>
      <w:r w:rsidR="00141E06">
        <w:rPr>
          <w:sz w:val="32"/>
          <w:szCs w:val="32"/>
        </w:rPr>
        <w:t xml:space="preserve">our grandmothers, </w:t>
      </w:r>
      <w:r>
        <w:rPr>
          <w:sz w:val="32"/>
          <w:szCs w:val="32"/>
        </w:rPr>
        <w:t>our aunts, god-mother</w:t>
      </w:r>
      <w:r w:rsidR="00A618C1">
        <w:rPr>
          <w:sz w:val="32"/>
          <w:szCs w:val="32"/>
        </w:rPr>
        <w:t>s</w:t>
      </w:r>
      <w:r w:rsidR="00AF783C">
        <w:rPr>
          <w:sz w:val="32"/>
          <w:szCs w:val="32"/>
        </w:rPr>
        <w:t>, or fellow sisters in Christ with dignity and respect.  May</w:t>
      </w:r>
      <w:r>
        <w:rPr>
          <w:sz w:val="32"/>
          <w:szCs w:val="32"/>
        </w:rPr>
        <w:t xml:space="preserve"> we</w:t>
      </w:r>
      <w:r w:rsidR="00141E06">
        <w:rPr>
          <w:sz w:val="32"/>
          <w:szCs w:val="32"/>
        </w:rPr>
        <w:t xml:space="preserve"> extend our </w:t>
      </w:r>
      <w:r w:rsidR="00A03243">
        <w:rPr>
          <w:sz w:val="32"/>
          <w:szCs w:val="32"/>
        </w:rPr>
        <w:t xml:space="preserve">sincere </w:t>
      </w:r>
      <w:r w:rsidR="00141E06">
        <w:rPr>
          <w:sz w:val="32"/>
          <w:szCs w:val="32"/>
        </w:rPr>
        <w:t>appreciation</w:t>
      </w:r>
      <w:r w:rsidR="008F6AF9">
        <w:rPr>
          <w:sz w:val="32"/>
          <w:szCs w:val="32"/>
        </w:rPr>
        <w:t>s</w:t>
      </w:r>
      <w:r w:rsidR="00141E06">
        <w:rPr>
          <w:sz w:val="32"/>
          <w:szCs w:val="32"/>
        </w:rPr>
        <w:t xml:space="preserve"> for</w:t>
      </w:r>
      <w:r w:rsidR="008F6AF9">
        <w:rPr>
          <w:sz w:val="32"/>
          <w:szCs w:val="32"/>
        </w:rPr>
        <w:t xml:space="preserve"> their extra-ordinary gifts and talents just as t</w:t>
      </w:r>
      <w:r w:rsidR="00141E06">
        <w:rPr>
          <w:sz w:val="32"/>
          <w:szCs w:val="32"/>
        </w:rPr>
        <w:t>hey are,</w:t>
      </w:r>
      <w:r w:rsidR="008F6AF9">
        <w:rPr>
          <w:sz w:val="32"/>
          <w:szCs w:val="32"/>
        </w:rPr>
        <w:t xml:space="preserve"> for</w:t>
      </w:r>
      <w:r w:rsidR="00141E06">
        <w:rPr>
          <w:sz w:val="32"/>
          <w:szCs w:val="32"/>
        </w:rPr>
        <w:t xml:space="preserve"> what they have done (</w:t>
      </w:r>
      <w:r>
        <w:rPr>
          <w:sz w:val="32"/>
          <w:szCs w:val="32"/>
        </w:rPr>
        <w:t>to the best of their abilities</w:t>
      </w:r>
      <w:r w:rsidR="00141E06">
        <w:rPr>
          <w:sz w:val="32"/>
          <w:szCs w:val="32"/>
        </w:rPr>
        <w:t>)</w:t>
      </w:r>
      <w:r w:rsidR="00AF783C">
        <w:rPr>
          <w:sz w:val="32"/>
          <w:szCs w:val="32"/>
        </w:rPr>
        <w:t>, and for</w:t>
      </w:r>
      <w:r w:rsidR="00A03243">
        <w:rPr>
          <w:sz w:val="32"/>
          <w:szCs w:val="32"/>
        </w:rPr>
        <w:t xml:space="preserve"> what they have </w:t>
      </w:r>
      <w:r w:rsidR="00AF783C">
        <w:rPr>
          <w:sz w:val="32"/>
          <w:szCs w:val="32"/>
        </w:rPr>
        <w:t>sacrifice</w:t>
      </w:r>
      <w:r w:rsidR="00A03243">
        <w:rPr>
          <w:sz w:val="32"/>
          <w:szCs w:val="32"/>
        </w:rPr>
        <w:t>d and committed to</w:t>
      </w:r>
      <w:r w:rsidR="00AF783C">
        <w:rPr>
          <w:sz w:val="32"/>
          <w:szCs w:val="32"/>
        </w:rPr>
        <w:t>.</w:t>
      </w:r>
      <w:r w:rsidR="00EB13F8">
        <w:rPr>
          <w:sz w:val="32"/>
          <w:szCs w:val="32"/>
        </w:rPr>
        <w:t xml:space="preserve">  We know they are not perfect, but we still love them and appreciate them for who they are</w:t>
      </w:r>
      <w:r w:rsidR="00141E06">
        <w:rPr>
          <w:sz w:val="32"/>
          <w:szCs w:val="32"/>
        </w:rPr>
        <w:t xml:space="preserve"> as daughters</w:t>
      </w:r>
      <w:r w:rsidR="00EB13F8">
        <w:rPr>
          <w:sz w:val="32"/>
          <w:szCs w:val="32"/>
        </w:rPr>
        <w:t xml:space="preserve"> and women</w:t>
      </w:r>
      <w:bookmarkStart w:id="0" w:name="_GoBack"/>
      <w:bookmarkEnd w:id="0"/>
      <w:r w:rsidR="00141E06">
        <w:rPr>
          <w:sz w:val="32"/>
          <w:szCs w:val="32"/>
        </w:rPr>
        <w:t xml:space="preserve"> of God.</w:t>
      </w:r>
      <w:r w:rsidR="00AF783C">
        <w:rPr>
          <w:sz w:val="32"/>
          <w:szCs w:val="32"/>
        </w:rPr>
        <w:t xml:space="preserve">  </w:t>
      </w:r>
      <w:r w:rsidR="00AF783C">
        <w:rPr>
          <w:b/>
          <w:sz w:val="32"/>
          <w:szCs w:val="32"/>
        </w:rPr>
        <w:t>As God has first loved us, l</w:t>
      </w:r>
      <w:r w:rsidR="008F6AF9" w:rsidRPr="008F6AF9">
        <w:rPr>
          <w:b/>
          <w:sz w:val="32"/>
          <w:szCs w:val="32"/>
        </w:rPr>
        <w:t>et us love one an</w:t>
      </w:r>
      <w:r w:rsidR="00AF783C">
        <w:rPr>
          <w:b/>
          <w:sz w:val="32"/>
          <w:szCs w:val="32"/>
        </w:rPr>
        <w:t>other</w:t>
      </w:r>
      <w:r w:rsidR="008F6AF9" w:rsidRPr="008F6AF9">
        <w:rPr>
          <w:b/>
          <w:sz w:val="32"/>
          <w:szCs w:val="32"/>
        </w:rPr>
        <w:t>.</w:t>
      </w:r>
      <w:r w:rsidR="008F6AF9">
        <w:rPr>
          <w:rStyle w:val="FootnoteReference"/>
          <w:b/>
          <w:sz w:val="32"/>
          <w:szCs w:val="32"/>
        </w:rPr>
        <w:footnoteReference w:id="4"/>
      </w:r>
      <w:r w:rsidR="00141E06" w:rsidRPr="008F6AF9">
        <w:rPr>
          <w:b/>
          <w:sz w:val="32"/>
          <w:szCs w:val="32"/>
        </w:rPr>
        <w:t xml:space="preserve"> </w:t>
      </w:r>
      <w:r w:rsidR="00141E06">
        <w:rPr>
          <w:sz w:val="32"/>
          <w:szCs w:val="32"/>
        </w:rPr>
        <w:t xml:space="preserve"> In the name of God the Father (and Mother), God the Son, and God the Holy Spirit, Amen.</w:t>
      </w:r>
    </w:p>
    <w:sectPr w:rsidR="001D5ACA" w:rsidRPr="00211D99">
      <w:headerReference w:type="even" r:id="rId8"/>
      <w:headerReference w:type="default" r:id="rId9"/>
      <w:footerReference w:type="even" r:id="rId10"/>
      <w:footerReference w:type="default" r:id="rId11"/>
      <w:endnotePr>
        <w:numFmt w:val="lowerLetter"/>
      </w:endnotePr>
      <w:type w:val="continuous"/>
      <w:pgSz w:w="12240" w:h="15840"/>
      <w:pgMar w:top="865" w:right="1440" w:bottom="1650" w:left="1440" w:header="240" w:footer="1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A76" w:rsidRDefault="00160A76">
      <w:r>
        <w:separator/>
      </w:r>
    </w:p>
  </w:endnote>
  <w:endnote w:type="continuationSeparator" w:id="0">
    <w:p w:rsidR="00160A76" w:rsidRDefault="00160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TypographicSymbols">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4A6" w:rsidRDefault="00020E55">
    <w:pPr>
      <w:framePr w:w="9360" w:h="280" w:hRule="exact" w:wrap="notBeside" w:vAnchor="page" w:hAnchor="text" w:y="1467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rPr>
        <w:color w:val="000000"/>
      </w:rPr>
      <w:pgNum/>
    </w:r>
  </w:p>
  <w:p w:rsidR="00CD24A6" w:rsidRDefault="00CD24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4A6" w:rsidRDefault="00020E55">
    <w:pPr>
      <w:framePr w:w="9360" w:h="280" w:hRule="exact" w:wrap="notBeside" w:vAnchor="page" w:hAnchor="text" w:y="1467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vanish/>
      </w:rPr>
    </w:pPr>
    <w:r>
      <w:rPr>
        <w:color w:val="000000"/>
      </w:rPr>
      <w:pgNum/>
    </w:r>
  </w:p>
  <w:p w:rsidR="00CD24A6" w:rsidRDefault="00CD24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A76" w:rsidRDefault="00160A76">
      <w:r>
        <w:separator/>
      </w:r>
    </w:p>
  </w:footnote>
  <w:footnote w:type="continuationSeparator" w:id="0">
    <w:p w:rsidR="00160A76" w:rsidRDefault="00160A76">
      <w:r>
        <w:continuationSeparator/>
      </w:r>
    </w:p>
  </w:footnote>
  <w:footnote w:id="1">
    <w:p w:rsidR="009B494A" w:rsidRDefault="009B494A">
      <w:pPr>
        <w:pStyle w:val="FootnoteText"/>
      </w:pPr>
      <w:r>
        <w:rPr>
          <w:rStyle w:val="FootnoteReference"/>
        </w:rPr>
        <w:footnoteRef/>
      </w:r>
      <w:r>
        <w:t xml:space="preserve"> </w:t>
      </w:r>
      <w:r w:rsidRPr="009B494A">
        <w:rPr>
          <w:i/>
        </w:rPr>
        <w:t>Proverbs 31:30</w:t>
      </w:r>
    </w:p>
  </w:footnote>
  <w:footnote w:id="2">
    <w:p w:rsidR="00B56473" w:rsidRDefault="00B56473">
      <w:pPr>
        <w:pStyle w:val="FootnoteText"/>
      </w:pPr>
      <w:r>
        <w:rPr>
          <w:rStyle w:val="FootnoteReference"/>
        </w:rPr>
        <w:footnoteRef/>
      </w:r>
      <w:r>
        <w:t xml:space="preserve"> </w:t>
      </w:r>
      <w:proofErr w:type="spellStart"/>
      <w:r>
        <w:t>Japinga</w:t>
      </w:r>
      <w:proofErr w:type="spellEnd"/>
      <w:r>
        <w:t xml:space="preserve"> Lynn, “</w:t>
      </w:r>
      <w:r w:rsidRPr="00B56473">
        <w:rPr>
          <w:i/>
        </w:rPr>
        <w:t>Preaching the Women of the Old Testament</w:t>
      </w:r>
      <w:r>
        <w:t>”, P.182</w:t>
      </w:r>
    </w:p>
  </w:footnote>
  <w:footnote w:id="3">
    <w:p w:rsidR="00B81A46" w:rsidRDefault="00B81A46">
      <w:pPr>
        <w:pStyle w:val="FootnoteText"/>
      </w:pPr>
      <w:r>
        <w:rPr>
          <w:rStyle w:val="FootnoteReference"/>
        </w:rPr>
        <w:footnoteRef/>
      </w:r>
      <w:r>
        <w:t xml:space="preserve"> </w:t>
      </w:r>
      <w:proofErr w:type="spellStart"/>
      <w:r>
        <w:t>Japinga</w:t>
      </w:r>
      <w:proofErr w:type="spellEnd"/>
      <w:r>
        <w:t xml:space="preserve"> Lynn, “</w:t>
      </w:r>
      <w:r w:rsidRPr="00B56473">
        <w:rPr>
          <w:i/>
        </w:rPr>
        <w:t>Preaching the Women of the Old Testament</w:t>
      </w:r>
      <w:r>
        <w:t>”, P.183</w:t>
      </w:r>
    </w:p>
  </w:footnote>
  <w:footnote w:id="4">
    <w:p w:rsidR="008F6AF9" w:rsidRDefault="008F6AF9">
      <w:pPr>
        <w:pStyle w:val="FootnoteText"/>
      </w:pPr>
      <w:r>
        <w:rPr>
          <w:rStyle w:val="FootnoteReference"/>
        </w:rPr>
        <w:footnoteRef/>
      </w:r>
      <w:r>
        <w:t xml:space="preserve"> </w:t>
      </w:r>
      <w:r>
        <w:rPr>
          <w:i/>
        </w:rPr>
        <w:t>1 John 4:19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4A6" w:rsidRDefault="00CD24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4A6" w:rsidRDefault="002821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A </w:t>
    </w:r>
    <w:r w:rsidR="0085346C">
      <w:t>Biblical Superwoman</w:t>
    </w:r>
    <w:r>
      <w:tab/>
    </w:r>
    <w:r>
      <w:tab/>
    </w:r>
    <w:r>
      <w:tab/>
    </w:r>
    <w:r>
      <w:tab/>
    </w:r>
    <w:r>
      <w:tab/>
    </w:r>
    <w:r>
      <w:tab/>
    </w:r>
    <w:r>
      <w:tab/>
    </w:r>
    <w:r>
      <w:tab/>
    </w:r>
    <w:r>
      <w:tab/>
    </w:r>
    <w:proofErr w:type="spellStart"/>
    <w:r>
      <w:t>Homecrest</w:t>
    </w:r>
    <w:proofErr w:type="spellEnd"/>
    <w:r>
      <w:t xml:space="preserve"> PC</w:t>
    </w:r>
  </w:p>
  <w:p w:rsidR="002821A5" w:rsidRDefault="008534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Proverb 31:10-31</w:t>
    </w:r>
    <w:r w:rsidR="002821A5">
      <w:tab/>
    </w:r>
    <w:r w:rsidR="002821A5">
      <w:tab/>
    </w:r>
    <w:r w:rsidR="002821A5">
      <w:tab/>
    </w:r>
    <w:r w:rsidR="002821A5">
      <w:tab/>
    </w:r>
    <w:r w:rsidR="002821A5">
      <w:tab/>
    </w:r>
    <w:r w:rsidR="002821A5">
      <w:tab/>
    </w:r>
    <w:r w:rsidR="002821A5">
      <w:tab/>
    </w:r>
    <w:r w:rsidR="002821A5">
      <w:tab/>
    </w:r>
    <w:r w:rsidR="002821A5">
      <w:tab/>
    </w:r>
    <w:r w:rsidR="002821A5">
      <w:tab/>
    </w:r>
    <w:r>
      <w:t>5/14</w:t>
    </w:r>
    <w:r w:rsidR="00267A99">
      <w:t>/17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none"/>
      <w:suff w:val="nothing"/>
      <w:lvlText w:val="A"/>
      <w:lvlJc w:val="left"/>
      <w:rPr>
        <w:rFonts w:ascii="WP TypographicSymbols" w:hAnsi="WP Typographic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88A"/>
    <w:rsid w:val="000178DF"/>
    <w:rsid w:val="00020E55"/>
    <w:rsid w:val="00022695"/>
    <w:rsid w:val="00052A3F"/>
    <w:rsid w:val="000576BC"/>
    <w:rsid w:val="00087CBA"/>
    <w:rsid w:val="000A1490"/>
    <w:rsid w:val="000E7739"/>
    <w:rsid w:val="00131A2D"/>
    <w:rsid w:val="00141E06"/>
    <w:rsid w:val="0015435B"/>
    <w:rsid w:val="00160A76"/>
    <w:rsid w:val="001709FD"/>
    <w:rsid w:val="0018252C"/>
    <w:rsid w:val="001864B7"/>
    <w:rsid w:val="001A4F73"/>
    <w:rsid w:val="001A5748"/>
    <w:rsid w:val="001B77B8"/>
    <w:rsid w:val="001D0E0A"/>
    <w:rsid w:val="001D3930"/>
    <w:rsid w:val="001D5ACA"/>
    <w:rsid w:val="001E0C01"/>
    <w:rsid w:val="00207B7D"/>
    <w:rsid w:val="00211D99"/>
    <w:rsid w:val="00215471"/>
    <w:rsid w:val="002229BE"/>
    <w:rsid w:val="00241901"/>
    <w:rsid w:val="00267A99"/>
    <w:rsid w:val="002817AC"/>
    <w:rsid w:val="002821A5"/>
    <w:rsid w:val="002C0083"/>
    <w:rsid w:val="002F3034"/>
    <w:rsid w:val="002F6774"/>
    <w:rsid w:val="0030043F"/>
    <w:rsid w:val="00312ABA"/>
    <w:rsid w:val="00325028"/>
    <w:rsid w:val="003371C5"/>
    <w:rsid w:val="00344AB0"/>
    <w:rsid w:val="00346063"/>
    <w:rsid w:val="003506AD"/>
    <w:rsid w:val="003516B3"/>
    <w:rsid w:val="0037652E"/>
    <w:rsid w:val="003825C1"/>
    <w:rsid w:val="00392B0C"/>
    <w:rsid w:val="003B165F"/>
    <w:rsid w:val="003F5E44"/>
    <w:rsid w:val="00421917"/>
    <w:rsid w:val="00436E69"/>
    <w:rsid w:val="00445FF1"/>
    <w:rsid w:val="004B3D35"/>
    <w:rsid w:val="004B6A82"/>
    <w:rsid w:val="004B6BC7"/>
    <w:rsid w:val="004C309A"/>
    <w:rsid w:val="004D5627"/>
    <w:rsid w:val="004F0786"/>
    <w:rsid w:val="004F45BC"/>
    <w:rsid w:val="00524193"/>
    <w:rsid w:val="00525356"/>
    <w:rsid w:val="0052688A"/>
    <w:rsid w:val="00535B3A"/>
    <w:rsid w:val="00560744"/>
    <w:rsid w:val="00580713"/>
    <w:rsid w:val="005F6F61"/>
    <w:rsid w:val="00666F8B"/>
    <w:rsid w:val="006A1D28"/>
    <w:rsid w:val="006B1224"/>
    <w:rsid w:val="006B3E23"/>
    <w:rsid w:val="006E4CC4"/>
    <w:rsid w:val="006E675E"/>
    <w:rsid w:val="006F2C89"/>
    <w:rsid w:val="006F43B1"/>
    <w:rsid w:val="0076550C"/>
    <w:rsid w:val="007855DB"/>
    <w:rsid w:val="00795B4B"/>
    <w:rsid w:val="00797E99"/>
    <w:rsid w:val="007A626D"/>
    <w:rsid w:val="007B31B6"/>
    <w:rsid w:val="007B5A22"/>
    <w:rsid w:val="007C0ADE"/>
    <w:rsid w:val="007C2E9E"/>
    <w:rsid w:val="007C5CB0"/>
    <w:rsid w:val="007D5E68"/>
    <w:rsid w:val="007E288F"/>
    <w:rsid w:val="00814897"/>
    <w:rsid w:val="008152E4"/>
    <w:rsid w:val="00815ACD"/>
    <w:rsid w:val="008519CD"/>
    <w:rsid w:val="0085346C"/>
    <w:rsid w:val="00863EBE"/>
    <w:rsid w:val="00893530"/>
    <w:rsid w:val="00894A9A"/>
    <w:rsid w:val="008C2140"/>
    <w:rsid w:val="008C6E28"/>
    <w:rsid w:val="008D17CA"/>
    <w:rsid w:val="008F6AF9"/>
    <w:rsid w:val="008F6F56"/>
    <w:rsid w:val="00904D5D"/>
    <w:rsid w:val="00915477"/>
    <w:rsid w:val="00916458"/>
    <w:rsid w:val="009237D6"/>
    <w:rsid w:val="009511C7"/>
    <w:rsid w:val="00953E48"/>
    <w:rsid w:val="00962155"/>
    <w:rsid w:val="00971782"/>
    <w:rsid w:val="009764FC"/>
    <w:rsid w:val="0097729A"/>
    <w:rsid w:val="009943B4"/>
    <w:rsid w:val="009A0C96"/>
    <w:rsid w:val="009A5209"/>
    <w:rsid w:val="009B494A"/>
    <w:rsid w:val="009C513D"/>
    <w:rsid w:val="009C6A44"/>
    <w:rsid w:val="009F0A0C"/>
    <w:rsid w:val="00A03243"/>
    <w:rsid w:val="00A04F86"/>
    <w:rsid w:val="00A15F91"/>
    <w:rsid w:val="00A27C78"/>
    <w:rsid w:val="00A4308D"/>
    <w:rsid w:val="00A51A91"/>
    <w:rsid w:val="00A5609F"/>
    <w:rsid w:val="00A618C1"/>
    <w:rsid w:val="00AA16F6"/>
    <w:rsid w:val="00AA71EE"/>
    <w:rsid w:val="00AA77C2"/>
    <w:rsid w:val="00AB1C43"/>
    <w:rsid w:val="00AC71FC"/>
    <w:rsid w:val="00AF783C"/>
    <w:rsid w:val="00B01B23"/>
    <w:rsid w:val="00B07EF5"/>
    <w:rsid w:val="00B136E7"/>
    <w:rsid w:val="00B13AAA"/>
    <w:rsid w:val="00B309B9"/>
    <w:rsid w:val="00B520FA"/>
    <w:rsid w:val="00B56473"/>
    <w:rsid w:val="00B770F6"/>
    <w:rsid w:val="00B81A46"/>
    <w:rsid w:val="00B954D1"/>
    <w:rsid w:val="00BB1105"/>
    <w:rsid w:val="00BB2FFC"/>
    <w:rsid w:val="00C073F2"/>
    <w:rsid w:val="00C1338E"/>
    <w:rsid w:val="00C50C72"/>
    <w:rsid w:val="00C64583"/>
    <w:rsid w:val="00C93BF1"/>
    <w:rsid w:val="00CA74AC"/>
    <w:rsid w:val="00CD24A6"/>
    <w:rsid w:val="00CD755A"/>
    <w:rsid w:val="00CE2074"/>
    <w:rsid w:val="00D04C76"/>
    <w:rsid w:val="00D1366C"/>
    <w:rsid w:val="00D77B57"/>
    <w:rsid w:val="00DA09C6"/>
    <w:rsid w:val="00DC35D6"/>
    <w:rsid w:val="00DC4D99"/>
    <w:rsid w:val="00DE717C"/>
    <w:rsid w:val="00E009EE"/>
    <w:rsid w:val="00E069B5"/>
    <w:rsid w:val="00E07C76"/>
    <w:rsid w:val="00E50D6F"/>
    <w:rsid w:val="00E57BF3"/>
    <w:rsid w:val="00E82030"/>
    <w:rsid w:val="00EB0DAC"/>
    <w:rsid w:val="00EB13F8"/>
    <w:rsid w:val="00EB218A"/>
    <w:rsid w:val="00EE0270"/>
    <w:rsid w:val="00EF18EB"/>
    <w:rsid w:val="00F23269"/>
    <w:rsid w:val="00F54882"/>
    <w:rsid w:val="00F556F6"/>
    <w:rsid w:val="00F568D4"/>
    <w:rsid w:val="00F71478"/>
    <w:rsid w:val="00F77155"/>
    <w:rsid w:val="00F84CA5"/>
    <w:rsid w:val="00F92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0012F7"/>
  <w15:chartTrackingRefBased/>
  <w15:docId w15:val="{905C20B7-23E2-4E1B-9395-1CF9CEA48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BF3"/>
    <w:pPr>
      <w:tabs>
        <w:tab w:val="center" w:pos="4680"/>
        <w:tab w:val="right" w:pos="9360"/>
      </w:tabs>
    </w:pPr>
  </w:style>
  <w:style w:type="paragraph" w:customStyle="1" w:styleId="Level1">
    <w:name w:val="Level 1"/>
    <w:basedOn w:val="Normal"/>
  </w:style>
  <w:style w:type="paragraph" w:customStyle="1" w:styleId="levsl1">
    <w:name w:val="_levs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10">
    <w:name w:val="_leve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
    <w:name w:val="_level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
    <w:name w:val="_level3"/>
    <w:basedOn w:val="Normal"/>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
    <w:name w:val="_level4"/>
    <w:basedOn w:val="Normal"/>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
    <w:name w:val="_level5"/>
    <w:basedOn w:val="Normal"/>
    <w:pPr>
      <w:tabs>
        <w:tab w:val="left" w:pos="3600"/>
        <w:tab w:val="left" w:pos="4320"/>
        <w:tab w:val="left" w:pos="5040"/>
        <w:tab w:val="left" w:pos="5760"/>
        <w:tab w:val="left" w:pos="6480"/>
        <w:tab w:val="left" w:pos="7200"/>
        <w:tab w:val="left" w:pos="7920"/>
      </w:tabs>
      <w:ind w:left="3600" w:hanging="720"/>
    </w:pPr>
  </w:style>
  <w:style w:type="paragraph" w:customStyle="1" w:styleId="level6">
    <w:name w:val="_level6"/>
    <w:basedOn w:val="Normal"/>
    <w:pPr>
      <w:tabs>
        <w:tab w:val="left" w:pos="4320"/>
        <w:tab w:val="left" w:pos="5040"/>
        <w:tab w:val="left" w:pos="5760"/>
        <w:tab w:val="left" w:pos="6480"/>
        <w:tab w:val="left" w:pos="7200"/>
        <w:tab w:val="left" w:pos="7920"/>
      </w:tabs>
      <w:ind w:left="4320" w:hanging="720"/>
    </w:pPr>
  </w:style>
  <w:style w:type="paragraph" w:customStyle="1" w:styleId="level7">
    <w:name w:val="_level7"/>
    <w:basedOn w:val="Normal"/>
    <w:pPr>
      <w:tabs>
        <w:tab w:val="left" w:pos="5040"/>
        <w:tab w:val="left" w:pos="5760"/>
        <w:tab w:val="left" w:pos="6480"/>
        <w:tab w:val="left" w:pos="7200"/>
        <w:tab w:val="left" w:pos="7920"/>
      </w:tabs>
      <w:ind w:left="5040" w:hanging="720"/>
    </w:pPr>
  </w:style>
  <w:style w:type="paragraph" w:customStyle="1" w:styleId="level8">
    <w:name w:val="_level8"/>
    <w:basedOn w:val="Normal"/>
    <w:pPr>
      <w:tabs>
        <w:tab w:val="left" w:pos="5760"/>
        <w:tab w:val="left" w:pos="6480"/>
        <w:tab w:val="left" w:pos="7200"/>
        <w:tab w:val="left" w:pos="7920"/>
      </w:tabs>
      <w:ind w:left="5760" w:hanging="720"/>
    </w:pPr>
  </w:style>
  <w:style w:type="paragraph" w:customStyle="1" w:styleId="level9">
    <w:name w:val="_level9"/>
    <w:basedOn w:val="Normal"/>
    <w:pPr>
      <w:tabs>
        <w:tab w:val="left" w:pos="6480"/>
        <w:tab w:val="left" w:pos="7200"/>
        <w:tab w:val="left" w:pos="7920"/>
      </w:tabs>
      <w:ind w:left="6480" w:hanging="720"/>
    </w:pPr>
  </w:style>
  <w:style w:type="paragraph" w:customStyle="1" w:styleId="levsl2">
    <w:name w:val="_levsl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pPr>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pPr>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pPr>
      <w:tabs>
        <w:tab w:val="left" w:pos="5040"/>
        <w:tab w:val="left" w:pos="5760"/>
        <w:tab w:val="left" w:pos="6480"/>
        <w:tab w:val="left" w:pos="7200"/>
        <w:tab w:val="left" w:pos="7920"/>
      </w:tabs>
      <w:ind w:left="5040" w:hanging="720"/>
    </w:pPr>
  </w:style>
  <w:style w:type="paragraph" w:customStyle="1" w:styleId="levsl8">
    <w:name w:val="_levsl8"/>
    <w:basedOn w:val="Normal"/>
    <w:pPr>
      <w:tabs>
        <w:tab w:val="left" w:pos="5760"/>
        <w:tab w:val="left" w:pos="6480"/>
        <w:tab w:val="left" w:pos="7200"/>
        <w:tab w:val="left" w:pos="7920"/>
      </w:tabs>
      <w:ind w:left="5760" w:hanging="720"/>
    </w:pPr>
  </w:style>
  <w:style w:type="paragraph" w:customStyle="1" w:styleId="levsl9">
    <w:name w:val="_levsl9"/>
    <w:basedOn w:val="Normal"/>
    <w:pPr>
      <w:tabs>
        <w:tab w:val="left" w:pos="6480"/>
        <w:tab w:val="left" w:pos="7200"/>
        <w:tab w:val="left" w:pos="7920"/>
      </w:tabs>
      <w:ind w:left="6480" w:hanging="720"/>
    </w:pPr>
  </w:style>
  <w:style w:type="paragraph" w:customStyle="1" w:styleId="levnl1">
    <w:name w:val="_levn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pPr>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pPr>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pPr>
      <w:tabs>
        <w:tab w:val="left" w:pos="5040"/>
        <w:tab w:val="left" w:pos="5760"/>
        <w:tab w:val="left" w:pos="6480"/>
        <w:tab w:val="left" w:pos="7200"/>
        <w:tab w:val="left" w:pos="7920"/>
      </w:tabs>
      <w:ind w:left="5040" w:hanging="720"/>
    </w:pPr>
  </w:style>
  <w:style w:type="paragraph" w:customStyle="1" w:styleId="levnl8">
    <w:name w:val="_levnl8"/>
    <w:basedOn w:val="Normal"/>
    <w:pPr>
      <w:tabs>
        <w:tab w:val="left" w:pos="5760"/>
        <w:tab w:val="left" w:pos="6480"/>
        <w:tab w:val="left" w:pos="7200"/>
        <w:tab w:val="left" w:pos="7920"/>
      </w:tabs>
      <w:ind w:left="5760" w:hanging="720"/>
    </w:pPr>
  </w:style>
  <w:style w:type="paragraph" w:customStyle="1" w:styleId="levnl9">
    <w:name w:val="_levnl9"/>
    <w:basedOn w:val="Normal"/>
    <w:pPr>
      <w:tabs>
        <w:tab w:val="left" w:pos="6480"/>
        <w:tab w:val="left" w:pos="7200"/>
        <w:tab w:val="left" w:pos="7920"/>
      </w:tabs>
      <w:ind w:left="6480" w:hanging="720"/>
    </w:pPr>
  </w:style>
  <w:style w:type="paragraph" w:customStyle="1" w:styleId="DefinitionT">
    <w:name w:val="Definition T"/>
    <w:basedOn w:val="Normal"/>
  </w:style>
  <w:style w:type="paragraph" w:customStyle="1" w:styleId="DefinitionL">
    <w:name w:val="Definition L"/>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rPr>
      <w:b/>
      <w:sz w:val="48"/>
    </w:rPr>
  </w:style>
  <w:style w:type="paragraph" w:customStyle="1" w:styleId="H2">
    <w:name w:val="H2"/>
    <w:basedOn w:val="Normal"/>
    <w:rPr>
      <w:b/>
      <w:sz w:val="36"/>
    </w:rPr>
  </w:style>
  <w:style w:type="paragraph" w:customStyle="1" w:styleId="H3">
    <w:name w:val="H3"/>
    <w:basedOn w:val="Normal"/>
    <w:rPr>
      <w:b/>
      <w:sz w:val="28"/>
    </w:rPr>
  </w:style>
  <w:style w:type="paragraph" w:customStyle="1" w:styleId="H4">
    <w:name w:val="H4"/>
    <w:basedOn w:val="Normal"/>
    <w:rPr>
      <w:b/>
    </w:rPr>
  </w:style>
  <w:style w:type="paragraph" w:customStyle="1" w:styleId="H5">
    <w:name w:val="H5"/>
    <w:basedOn w:val="Normal"/>
    <w:rPr>
      <w:b/>
    </w:rPr>
  </w:style>
  <w:style w:type="paragraph" w:customStyle="1" w:styleId="H6">
    <w:name w:val="H6"/>
    <w:basedOn w:val="Normal"/>
    <w:rPr>
      <w:b/>
      <w:sz w:val="16"/>
    </w:rPr>
  </w:style>
  <w:style w:type="paragraph" w:customStyle="1" w:styleId="Address">
    <w:name w:val="Address"/>
    <w:basedOn w:val="Normal"/>
    <w:rPr>
      <w:i/>
    </w:rPr>
  </w:style>
  <w:style w:type="paragraph" w:customStyle="1" w:styleId="Blockquote">
    <w:name w:val="Blockquote"/>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k">
    <w:name w:val="WP9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pBdr>
        <w:top w:val="double" w:sz="1" w:space="0" w:color="000000"/>
      </w:pBdr>
      <w:jc w:val="center"/>
    </w:pPr>
    <w:rPr>
      <w:rFonts w:ascii="Arial" w:hAnsi="Arial"/>
      <w:sz w:val="16"/>
    </w:rPr>
  </w:style>
  <w:style w:type="paragraph" w:customStyle="1" w:styleId="zTopofFor">
    <w:name w:val="zTop of For"/>
    <w:basedOn w:val="Normal"/>
    <w:pPr>
      <w:pBdr>
        <w:bottom w:val="double" w:sz="1"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HeaderChar">
    <w:name w:val="Header Char"/>
    <w:basedOn w:val="DefaultParagraphFont"/>
    <w:link w:val="Header"/>
    <w:uiPriority w:val="99"/>
    <w:rsid w:val="00E57BF3"/>
    <w:rPr>
      <w:sz w:val="24"/>
    </w:rPr>
  </w:style>
  <w:style w:type="paragraph" w:styleId="Footer">
    <w:name w:val="footer"/>
    <w:basedOn w:val="Normal"/>
    <w:link w:val="FooterChar"/>
    <w:uiPriority w:val="99"/>
    <w:unhideWhenUsed/>
    <w:rsid w:val="00E57BF3"/>
    <w:pPr>
      <w:tabs>
        <w:tab w:val="center" w:pos="4680"/>
        <w:tab w:val="right" w:pos="9360"/>
      </w:tabs>
    </w:pPr>
  </w:style>
  <w:style w:type="character" w:customStyle="1" w:styleId="FooterChar">
    <w:name w:val="Footer Char"/>
    <w:basedOn w:val="DefaultParagraphFont"/>
    <w:link w:val="Footer"/>
    <w:uiPriority w:val="99"/>
    <w:rsid w:val="00E57BF3"/>
    <w:rPr>
      <w:sz w:val="24"/>
    </w:rPr>
  </w:style>
  <w:style w:type="paragraph" w:styleId="ListParagraph">
    <w:name w:val="List Paragraph"/>
    <w:basedOn w:val="Normal"/>
    <w:uiPriority w:val="34"/>
    <w:qFormat/>
    <w:rsid w:val="004B6BC7"/>
    <w:pPr>
      <w:ind w:left="720"/>
      <w:contextualSpacing/>
    </w:pPr>
  </w:style>
  <w:style w:type="paragraph" w:styleId="FootnoteText">
    <w:name w:val="footnote text"/>
    <w:basedOn w:val="Normal"/>
    <w:link w:val="FootnoteTextChar"/>
    <w:uiPriority w:val="99"/>
    <w:semiHidden/>
    <w:unhideWhenUsed/>
    <w:rsid w:val="00B56473"/>
  </w:style>
  <w:style w:type="character" w:customStyle="1" w:styleId="FootnoteTextChar">
    <w:name w:val="Footnote Text Char"/>
    <w:basedOn w:val="DefaultParagraphFont"/>
    <w:link w:val="FootnoteText"/>
    <w:uiPriority w:val="99"/>
    <w:semiHidden/>
    <w:rsid w:val="00B56473"/>
  </w:style>
  <w:style w:type="character" w:styleId="FootnoteReference">
    <w:name w:val="footnote reference"/>
    <w:basedOn w:val="DefaultParagraphFont"/>
    <w:uiPriority w:val="99"/>
    <w:semiHidden/>
    <w:unhideWhenUsed/>
    <w:rsid w:val="00B564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30622-38C8-4B44-B6F9-7512436C2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12</Pages>
  <Words>1408</Words>
  <Characters>8028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TheGeneral4</dc:creator>
  <cp:keywords/>
  <cp:lastModifiedBy>TheGeneral4</cp:lastModifiedBy>
  <cp:revision>56</cp:revision>
  <cp:lastPrinted>2017-05-03T19:19:00Z</cp:lastPrinted>
  <dcterms:created xsi:type="dcterms:W3CDTF">2017-05-09T21:50:00Z</dcterms:created>
  <dcterms:modified xsi:type="dcterms:W3CDTF">2017-05-15T13:51:00Z</dcterms:modified>
</cp:coreProperties>
</file>