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0B0" w:rsidRDefault="005D29C2" w:rsidP="005D29C2">
      <w:pPr>
        <w:spacing w:line="480" w:lineRule="auto"/>
        <w:ind w:firstLine="720"/>
        <w:rPr>
          <w:sz w:val="32"/>
          <w:szCs w:val="32"/>
        </w:rPr>
      </w:pPr>
      <w:r w:rsidRPr="005D29C2">
        <w:rPr>
          <w:sz w:val="32"/>
          <w:szCs w:val="32"/>
        </w:rPr>
        <w:t>The</w:t>
      </w:r>
      <w:r w:rsidR="00A54C0B">
        <w:rPr>
          <w:sz w:val="32"/>
          <w:szCs w:val="32"/>
        </w:rPr>
        <w:t xml:space="preserve">re’s a saying that </w:t>
      </w:r>
      <w:r w:rsidR="00B1584A">
        <w:rPr>
          <w:sz w:val="32"/>
          <w:szCs w:val="32"/>
        </w:rPr>
        <w:t>“</w:t>
      </w:r>
      <w:r w:rsidR="00A54C0B" w:rsidRPr="003D64C2">
        <w:rPr>
          <w:b/>
          <w:sz w:val="32"/>
          <w:szCs w:val="32"/>
        </w:rPr>
        <w:t>young people are our future</w:t>
      </w:r>
      <w:r w:rsidR="00B1584A">
        <w:rPr>
          <w:sz w:val="32"/>
          <w:szCs w:val="32"/>
        </w:rPr>
        <w:t>”</w:t>
      </w:r>
      <w:r w:rsidR="00A54C0B">
        <w:rPr>
          <w:sz w:val="32"/>
          <w:szCs w:val="32"/>
        </w:rPr>
        <w:t>.</w:t>
      </w:r>
      <w:r w:rsidR="00B1584A">
        <w:rPr>
          <w:sz w:val="32"/>
          <w:szCs w:val="32"/>
        </w:rPr>
        <w:t xml:space="preserve">  </w:t>
      </w:r>
      <w:r w:rsidR="003D64C2">
        <w:rPr>
          <w:sz w:val="32"/>
          <w:szCs w:val="32"/>
        </w:rPr>
        <w:t xml:space="preserve">How many of you have heard of that before?  </w:t>
      </w:r>
      <w:r w:rsidR="00B1584A">
        <w:rPr>
          <w:sz w:val="32"/>
          <w:szCs w:val="32"/>
        </w:rPr>
        <w:t>I’m sure many of you have</w:t>
      </w:r>
      <w:r w:rsidR="003D64C2">
        <w:rPr>
          <w:sz w:val="32"/>
          <w:szCs w:val="32"/>
        </w:rPr>
        <w:t xml:space="preserve"> or even have s</w:t>
      </w:r>
      <w:r w:rsidR="00B1584A">
        <w:rPr>
          <w:sz w:val="32"/>
          <w:szCs w:val="32"/>
        </w:rPr>
        <w:t xml:space="preserve">aid </w:t>
      </w:r>
      <w:r w:rsidR="003D64C2">
        <w:rPr>
          <w:sz w:val="32"/>
          <w:szCs w:val="32"/>
        </w:rPr>
        <w:t xml:space="preserve">it </w:t>
      </w:r>
      <w:r w:rsidR="00B1584A">
        <w:rPr>
          <w:sz w:val="32"/>
          <w:szCs w:val="32"/>
        </w:rPr>
        <w:t xml:space="preserve">yourself.  But </w:t>
      </w:r>
      <w:proofErr w:type="gramStart"/>
      <w:r w:rsidR="003D64C2">
        <w:rPr>
          <w:sz w:val="32"/>
          <w:szCs w:val="32"/>
        </w:rPr>
        <w:t>personally</w:t>
      </w:r>
      <w:proofErr w:type="gramEnd"/>
      <w:r w:rsidR="003D64C2">
        <w:rPr>
          <w:sz w:val="32"/>
          <w:szCs w:val="32"/>
        </w:rPr>
        <w:t xml:space="preserve"> </w:t>
      </w:r>
      <w:r w:rsidR="00B1584A">
        <w:rPr>
          <w:sz w:val="32"/>
          <w:szCs w:val="32"/>
        </w:rPr>
        <w:t xml:space="preserve">I kind of </w:t>
      </w:r>
      <w:r w:rsidR="00A54C0B">
        <w:rPr>
          <w:sz w:val="32"/>
          <w:szCs w:val="32"/>
        </w:rPr>
        <w:t xml:space="preserve">disagree with </w:t>
      </w:r>
      <w:r w:rsidR="003D64C2">
        <w:rPr>
          <w:sz w:val="32"/>
          <w:szCs w:val="32"/>
        </w:rPr>
        <w:t xml:space="preserve">it because </w:t>
      </w:r>
      <w:r w:rsidR="00A54C0B">
        <w:rPr>
          <w:sz w:val="32"/>
          <w:szCs w:val="32"/>
        </w:rPr>
        <w:t xml:space="preserve">I believe that </w:t>
      </w:r>
      <w:r w:rsidR="00A54C0B" w:rsidRPr="003D64C2">
        <w:rPr>
          <w:b/>
          <w:sz w:val="32"/>
          <w:szCs w:val="32"/>
        </w:rPr>
        <w:t xml:space="preserve">young people are not only </w:t>
      </w:r>
      <w:r w:rsidR="00BB31CF">
        <w:rPr>
          <w:b/>
          <w:sz w:val="32"/>
          <w:szCs w:val="32"/>
        </w:rPr>
        <w:t xml:space="preserve">the </w:t>
      </w:r>
      <w:r w:rsidR="00A54C0B" w:rsidRPr="003D64C2">
        <w:rPr>
          <w:b/>
          <w:sz w:val="32"/>
          <w:szCs w:val="32"/>
        </w:rPr>
        <w:t xml:space="preserve">future, but </w:t>
      </w:r>
      <w:r w:rsidR="00842AB4" w:rsidRPr="003D64C2">
        <w:rPr>
          <w:b/>
          <w:sz w:val="32"/>
          <w:szCs w:val="32"/>
        </w:rPr>
        <w:t xml:space="preserve">they are </w:t>
      </w:r>
      <w:r w:rsidR="00A54C0B" w:rsidRPr="003D64C2">
        <w:rPr>
          <w:b/>
          <w:sz w:val="32"/>
          <w:szCs w:val="32"/>
        </w:rPr>
        <w:t>also our present</w:t>
      </w:r>
      <w:r w:rsidR="00BB31CF">
        <w:rPr>
          <w:b/>
          <w:sz w:val="32"/>
          <w:szCs w:val="32"/>
        </w:rPr>
        <w:t xml:space="preserve"> now</w:t>
      </w:r>
      <w:r w:rsidR="00A54C0B" w:rsidRPr="003D64C2">
        <w:rPr>
          <w:b/>
          <w:sz w:val="32"/>
          <w:szCs w:val="32"/>
        </w:rPr>
        <w:t xml:space="preserve">.  </w:t>
      </w:r>
      <w:r w:rsidR="00A54C0B">
        <w:rPr>
          <w:sz w:val="32"/>
          <w:szCs w:val="32"/>
        </w:rPr>
        <w:t>They are here</w:t>
      </w:r>
      <w:r w:rsidR="003D64C2">
        <w:rPr>
          <w:sz w:val="32"/>
          <w:szCs w:val="32"/>
        </w:rPr>
        <w:t xml:space="preserve"> amongst us </w:t>
      </w:r>
      <w:r w:rsidR="00A54C0B">
        <w:rPr>
          <w:sz w:val="32"/>
          <w:szCs w:val="32"/>
        </w:rPr>
        <w:t xml:space="preserve">and </w:t>
      </w:r>
      <w:r w:rsidR="00842AB4">
        <w:rPr>
          <w:sz w:val="32"/>
          <w:szCs w:val="32"/>
        </w:rPr>
        <w:t>we shoul</w:t>
      </w:r>
      <w:r w:rsidR="003D64C2">
        <w:rPr>
          <w:sz w:val="32"/>
          <w:szCs w:val="32"/>
        </w:rPr>
        <w:t xml:space="preserve">d welcome them </w:t>
      </w:r>
      <w:r w:rsidR="00842AB4">
        <w:rPr>
          <w:sz w:val="32"/>
          <w:szCs w:val="32"/>
        </w:rPr>
        <w:t xml:space="preserve">and not </w:t>
      </w:r>
      <w:r w:rsidR="003D64C2">
        <w:rPr>
          <w:sz w:val="32"/>
          <w:szCs w:val="32"/>
        </w:rPr>
        <w:t>turn them a</w:t>
      </w:r>
      <w:r w:rsidR="00842AB4">
        <w:rPr>
          <w:sz w:val="32"/>
          <w:szCs w:val="32"/>
        </w:rPr>
        <w:t xml:space="preserve">way.  We should </w:t>
      </w:r>
      <w:r w:rsidR="003D64C2">
        <w:rPr>
          <w:sz w:val="32"/>
          <w:szCs w:val="32"/>
        </w:rPr>
        <w:t xml:space="preserve">make every attempt to listen and </w:t>
      </w:r>
      <w:r w:rsidR="00842AB4">
        <w:rPr>
          <w:sz w:val="32"/>
          <w:szCs w:val="32"/>
        </w:rPr>
        <w:t>understand to what</w:t>
      </w:r>
      <w:r w:rsidR="00BB31CF">
        <w:rPr>
          <w:sz w:val="32"/>
          <w:szCs w:val="32"/>
        </w:rPr>
        <w:t xml:space="preserve"> is going on in their lives and what</w:t>
      </w:r>
      <w:r w:rsidR="00842AB4">
        <w:rPr>
          <w:sz w:val="32"/>
          <w:szCs w:val="32"/>
        </w:rPr>
        <w:t xml:space="preserve"> they have to say</w:t>
      </w:r>
      <w:r w:rsidR="00BB31CF">
        <w:rPr>
          <w:sz w:val="32"/>
          <w:szCs w:val="32"/>
        </w:rPr>
        <w:t xml:space="preserve">.  Instead of turning them away, we should </w:t>
      </w:r>
      <w:r w:rsidR="00842AB4">
        <w:rPr>
          <w:sz w:val="32"/>
          <w:szCs w:val="32"/>
        </w:rPr>
        <w:t xml:space="preserve">embrace them as part of the community.  </w:t>
      </w:r>
      <w:r w:rsidR="003D64C2">
        <w:rPr>
          <w:sz w:val="32"/>
          <w:szCs w:val="32"/>
        </w:rPr>
        <w:t xml:space="preserve">Young people are </w:t>
      </w:r>
      <w:r w:rsidR="00BB31CF">
        <w:rPr>
          <w:sz w:val="32"/>
          <w:szCs w:val="32"/>
        </w:rPr>
        <w:t xml:space="preserve">quintessential part of our community </w:t>
      </w:r>
      <w:r w:rsidR="00842AB4">
        <w:rPr>
          <w:sz w:val="32"/>
          <w:szCs w:val="32"/>
        </w:rPr>
        <w:t>as</w:t>
      </w:r>
      <w:r w:rsidR="003D64C2">
        <w:rPr>
          <w:sz w:val="32"/>
          <w:szCs w:val="32"/>
        </w:rPr>
        <w:t xml:space="preserve"> much as </w:t>
      </w:r>
      <w:r w:rsidR="00842AB4">
        <w:rPr>
          <w:sz w:val="32"/>
          <w:szCs w:val="32"/>
        </w:rPr>
        <w:t>they are</w:t>
      </w:r>
      <w:r w:rsidR="00BB31CF">
        <w:rPr>
          <w:sz w:val="32"/>
          <w:szCs w:val="32"/>
        </w:rPr>
        <w:t xml:space="preserve"> of </w:t>
      </w:r>
      <w:r w:rsidR="00842AB4">
        <w:rPr>
          <w:sz w:val="32"/>
          <w:szCs w:val="32"/>
        </w:rPr>
        <w:t xml:space="preserve">our churches </w:t>
      </w:r>
      <w:r w:rsidR="003D64C2">
        <w:rPr>
          <w:sz w:val="32"/>
          <w:szCs w:val="32"/>
        </w:rPr>
        <w:t>as well</w:t>
      </w:r>
      <w:r w:rsidR="00842AB4">
        <w:rPr>
          <w:sz w:val="32"/>
          <w:szCs w:val="32"/>
        </w:rPr>
        <w:t>.</w:t>
      </w:r>
    </w:p>
    <w:p w:rsidR="00AA30B0" w:rsidRDefault="00AA30B0">
      <w:pPr>
        <w:widowControl/>
        <w:rPr>
          <w:sz w:val="32"/>
          <w:szCs w:val="32"/>
        </w:rPr>
      </w:pPr>
      <w:r>
        <w:rPr>
          <w:sz w:val="32"/>
          <w:szCs w:val="32"/>
        </w:rPr>
        <w:br w:type="page"/>
      </w:r>
    </w:p>
    <w:p w:rsidR="00AA30B0" w:rsidRDefault="00396BC8" w:rsidP="005D29C2">
      <w:pPr>
        <w:spacing w:line="480" w:lineRule="auto"/>
        <w:ind w:firstLine="720"/>
        <w:rPr>
          <w:sz w:val="32"/>
          <w:szCs w:val="32"/>
        </w:rPr>
      </w:pPr>
      <w:r>
        <w:rPr>
          <w:sz w:val="32"/>
          <w:szCs w:val="32"/>
        </w:rPr>
        <w:lastRenderedPageBreak/>
        <w:t>According to a recently published report</w:t>
      </w:r>
      <w:r w:rsidR="00842AB4">
        <w:rPr>
          <w:sz w:val="32"/>
          <w:szCs w:val="32"/>
        </w:rPr>
        <w:t xml:space="preserve">, the average age of the </w:t>
      </w:r>
      <w:r w:rsidR="00842AB4" w:rsidRPr="00011C7C">
        <w:rPr>
          <w:i/>
          <w:sz w:val="32"/>
          <w:szCs w:val="32"/>
        </w:rPr>
        <w:t>Fortune 500</w:t>
      </w:r>
      <w:r w:rsidR="00842AB4">
        <w:rPr>
          <w:sz w:val="32"/>
          <w:szCs w:val="32"/>
        </w:rPr>
        <w:t xml:space="preserve"> companies</w:t>
      </w:r>
      <w:r w:rsidR="000C04C7">
        <w:rPr>
          <w:sz w:val="32"/>
          <w:szCs w:val="32"/>
        </w:rPr>
        <w:t>’</w:t>
      </w:r>
      <w:r w:rsidR="00842AB4">
        <w:rPr>
          <w:sz w:val="32"/>
          <w:szCs w:val="32"/>
        </w:rPr>
        <w:t xml:space="preserve"> C</w:t>
      </w:r>
      <w:r w:rsidR="000C04C7">
        <w:rPr>
          <w:sz w:val="32"/>
          <w:szCs w:val="32"/>
        </w:rPr>
        <w:t xml:space="preserve">hief Executive Officer </w:t>
      </w:r>
      <w:r w:rsidR="00842AB4">
        <w:rPr>
          <w:sz w:val="32"/>
          <w:szCs w:val="32"/>
        </w:rPr>
        <w:t>is 58</w:t>
      </w:r>
      <w:r w:rsidR="000C04C7">
        <w:rPr>
          <w:sz w:val="32"/>
          <w:szCs w:val="32"/>
        </w:rPr>
        <w:t xml:space="preserve">.  </w:t>
      </w:r>
      <w:r>
        <w:rPr>
          <w:sz w:val="32"/>
          <w:szCs w:val="32"/>
        </w:rPr>
        <w:t>Now, t</w:t>
      </w:r>
      <w:r w:rsidR="000C04C7">
        <w:rPr>
          <w:sz w:val="32"/>
          <w:szCs w:val="32"/>
        </w:rPr>
        <w:t xml:space="preserve">hat might not surprise you as much, </w:t>
      </w:r>
      <w:r w:rsidR="00842AB4">
        <w:rPr>
          <w:sz w:val="32"/>
          <w:szCs w:val="32"/>
        </w:rPr>
        <w:t xml:space="preserve">BUT </w:t>
      </w:r>
      <w:r w:rsidR="000C04C7">
        <w:rPr>
          <w:sz w:val="32"/>
          <w:szCs w:val="32"/>
        </w:rPr>
        <w:t xml:space="preserve">amongst them, the </w:t>
      </w:r>
      <w:r w:rsidR="00842AB4">
        <w:rPr>
          <w:sz w:val="32"/>
          <w:szCs w:val="32"/>
        </w:rPr>
        <w:t xml:space="preserve">five </w:t>
      </w:r>
      <w:r w:rsidR="000C04C7">
        <w:rPr>
          <w:sz w:val="32"/>
          <w:szCs w:val="32"/>
        </w:rPr>
        <w:t xml:space="preserve">youngest CEO’s are all less </w:t>
      </w:r>
      <w:r w:rsidR="00842AB4">
        <w:rPr>
          <w:sz w:val="32"/>
          <w:szCs w:val="32"/>
        </w:rPr>
        <w:t>than the age of 43.</w:t>
      </w:r>
      <w:r w:rsidR="00A54C0B">
        <w:rPr>
          <w:sz w:val="32"/>
          <w:szCs w:val="32"/>
        </w:rPr>
        <w:t xml:space="preserve">  </w:t>
      </w:r>
      <w:r w:rsidR="000C04C7">
        <w:rPr>
          <w:sz w:val="32"/>
          <w:szCs w:val="32"/>
        </w:rPr>
        <w:t>This was l</w:t>
      </w:r>
      <w:r w:rsidR="00842AB4">
        <w:rPr>
          <w:sz w:val="32"/>
          <w:szCs w:val="32"/>
        </w:rPr>
        <w:t xml:space="preserve">ed by Mark Zuckerberg of </w:t>
      </w:r>
      <w:r w:rsidR="00842AB4">
        <w:rPr>
          <w:i/>
          <w:sz w:val="32"/>
          <w:szCs w:val="32"/>
        </w:rPr>
        <w:t>Facebook</w:t>
      </w:r>
      <w:r w:rsidR="00842AB4">
        <w:rPr>
          <w:sz w:val="32"/>
          <w:szCs w:val="32"/>
        </w:rPr>
        <w:t>, who just</w:t>
      </w:r>
      <w:r w:rsidR="0013585D">
        <w:rPr>
          <w:sz w:val="32"/>
          <w:szCs w:val="32"/>
        </w:rPr>
        <w:t xml:space="preserve"> recently</w:t>
      </w:r>
      <w:r w:rsidR="00842AB4">
        <w:rPr>
          <w:sz w:val="32"/>
          <w:szCs w:val="32"/>
        </w:rPr>
        <w:t xml:space="preserve"> turned 33</w:t>
      </w:r>
      <w:r w:rsidR="0013585D">
        <w:rPr>
          <w:sz w:val="32"/>
          <w:szCs w:val="32"/>
        </w:rPr>
        <w:t xml:space="preserve"> </w:t>
      </w:r>
      <w:r w:rsidR="00842AB4">
        <w:rPr>
          <w:sz w:val="32"/>
          <w:szCs w:val="32"/>
        </w:rPr>
        <w:t xml:space="preserve">and is currently </w:t>
      </w:r>
      <w:r w:rsidR="0013585D">
        <w:rPr>
          <w:sz w:val="32"/>
          <w:szCs w:val="32"/>
        </w:rPr>
        <w:t xml:space="preserve">ranked </w:t>
      </w:r>
      <w:r w:rsidR="00842AB4">
        <w:rPr>
          <w:sz w:val="32"/>
          <w:szCs w:val="32"/>
        </w:rPr>
        <w:t>the 4</w:t>
      </w:r>
      <w:r w:rsidR="00842AB4" w:rsidRPr="00842AB4">
        <w:rPr>
          <w:sz w:val="32"/>
          <w:szCs w:val="32"/>
          <w:vertAlign w:val="superscript"/>
        </w:rPr>
        <w:t>th</w:t>
      </w:r>
      <w:r w:rsidR="00842AB4">
        <w:rPr>
          <w:sz w:val="32"/>
          <w:szCs w:val="32"/>
        </w:rPr>
        <w:t xml:space="preserve"> </w:t>
      </w:r>
      <w:r>
        <w:rPr>
          <w:sz w:val="32"/>
          <w:szCs w:val="32"/>
        </w:rPr>
        <w:t xml:space="preserve">wealthiest </w:t>
      </w:r>
      <w:r w:rsidR="00842AB4">
        <w:rPr>
          <w:sz w:val="32"/>
          <w:szCs w:val="32"/>
        </w:rPr>
        <w:t>person in the world</w:t>
      </w:r>
      <w:r w:rsidR="0013585D">
        <w:rPr>
          <w:sz w:val="32"/>
          <w:szCs w:val="32"/>
        </w:rPr>
        <w:t xml:space="preserve"> with a Net Worth of $63.3B according to </w:t>
      </w:r>
      <w:r w:rsidR="0013585D">
        <w:rPr>
          <w:i/>
          <w:sz w:val="32"/>
          <w:szCs w:val="32"/>
        </w:rPr>
        <w:t xml:space="preserve">Forbes </w:t>
      </w:r>
      <w:r w:rsidR="0013585D">
        <w:rPr>
          <w:sz w:val="32"/>
          <w:szCs w:val="32"/>
        </w:rPr>
        <w:t>magazine</w:t>
      </w:r>
      <w:r w:rsidR="00842AB4">
        <w:rPr>
          <w:sz w:val="32"/>
          <w:szCs w:val="32"/>
        </w:rPr>
        <w:t>.</w:t>
      </w:r>
      <w:r>
        <w:rPr>
          <w:sz w:val="32"/>
          <w:szCs w:val="32"/>
        </w:rPr>
        <w:t xml:space="preserve">  This was in 2016.  I’m sure that number will continue to rise.</w:t>
      </w:r>
      <w:r w:rsidR="00842AB4">
        <w:rPr>
          <w:sz w:val="32"/>
          <w:szCs w:val="32"/>
        </w:rPr>
        <w:t xml:space="preserve">  In the political world,</w:t>
      </w:r>
      <w:r w:rsidR="000C04C7">
        <w:rPr>
          <w:sz w:val="32"/>
          <w:szCs w:val="32"/>
        </w:rPr>
        <w:t xml:space="preserve"> our neighbor north of the border -</w:t>
      </w:r>
      <w:r w:rsidR="00842AB4">
        <w:rPr>
          <w:sz w:val="32"/>
          <w:szCs w:val="32"/>
        </w:rPr>
        <w:t xml:space="preserve"> Canada </w:t>
      </w:r>
      <w:r w:rsidR="0013585D">
        <w:rPr>
          <w:sz w:val="32"/>
          <w:szCs w:val="32"/>
        </w:rPr>
        <w:t xml:space="preserve">elected their </w:t>
      </w:r>
      <w:r w:rsidR="00842AB4">
        <w:rPr>
          <w:sz w:val="32"/>
          <w:szCs w:val="32"/>
        </w:rPr>
        <w:t>prime minister</w:t>
      </w:r>
      <w:r w:rsidR="000C04C7">
        <w:rPr>
          <w:sz w:val="32"/>
          <w:szCs w:val="32"/>
        </w:rPr>
        <w:t xml:space="preserve"> last year</w:t>
      </w:r>
      <w:r w:rsidR="0013585D">
        <w:rPr>
          <w:sz w:val="32"/>
          <w:szCs w:val="32"/>
        </w:rPr>
        <w:t xml:space="preserve"> – Justin Trudeau</w:t>
      </w:r>
      <w:r w:rsidR="00842AB4">
        <w:rPr>
          <w:sz w:val="32"/>
          <w:szCs w:val="32"/>
        </w:rPr>
        <w:t xml:space="preserve"> who’s 3</w:t>
      </w:r>
      <w:r w:rsidR="0013585D">
        <w:rPr>
          <w:sz w:val="32"/>
          <w:szCs w:val="32"/>
        </w:rPr>
        <w:t>6</w:t>
      </w:r>
      <w:r w:rsidR="00842AB4">
        <w:rPr>
          <w:sz w:val="32"/>
          <w:szCs w:val="32"/>
        </w:rPr>
        <w:t xml:space="preserve"> and Fr</w:t>
      </w:r>
      <w:r w:rsidR="0013585D">
        <w:rPr>
          <w:sz w:val="32"/>
          <w:szCs w:val="32"/>
        </w:rPr>
        <w:t>a</w:t>
      </w:r>
      <w:r w:rsidR="00842AB4">
        <w:rPr>
          <w:sz w:val="32"/>
          <w:szCs w:val="32"/>
        </w:rPr>
        <w:t>nc</w:t>
      </w:r>
      <w:r w:rsidR="0013585D">
        <w:rPr>
          <w:sz w:val="32"/>
          <w:szCs w:val="32"/>
        </w:rPr>
        <w:t>e</w:t>
      </w:r>
      <w:r w:rsidR="00842AB4">
        <w:rPr>
          <w:sz w:val="32"/>
          <w:szCs w:val="32"/>
        </w:rPr>
        <w:t xml:space="preserve"> also </w:t>
      </w:r>
      <w:r w:rsidR="0013585D">
        <w:rPr>
          <w:sz w:val="32"/>
          <w:szCs w:val="32"/>
        </w:rPr>
        <w:t xml:space="preserve">recently </w:t>
      </w:r>
      <w:r w:rsidR="00842AB4">
        <w:rPr>
          <w:sz w:val="32"/>
          <w:szCs w:val="32"/>
        </w:rPr>
        <w:t>elected</w:t>
      </w:r>
      <w:r w:rsidR="0013585D">
        <w:rPr>
          <w:sz w:val="32"/>
          <w:szCs w:val="32"/>
        </w:rPr>
        <w:t xml:space="preserve"> Emmanuel </w:t>
      </w:r>
      <w:proofErr w:type="spellStart"/>
      <w:r w:rsidR="0013585D">
        <w:rPr>
          <w:sz w:val="32"/>
          <w:szCs w:val="32"/>
        </w:rPr>
        <w:t>Macoon</w:t>
      </w:r>
      <w:proofErr w:type="spellEnd"/>
      <w:r w:rsidR="0013585D">
        <w:rPr>
          <w:sz w:val="32"/>
          <w:szCs w:val="32"/>
        </w:rPr>
        <w:t xml:space="preserve"> as their new President, </w:t>
      </w:r>
      <w:r w:rsidR="00842AB4">
        <w:rPr>
          <w:sz w:val="32"/>
          <w:szCs w:val="32"/>
        </w:rPr>
        <w:t>who</w:t>
      </w:r>
      <w:r w:rsidR="000C04C7">
        <w:rPr>
          <w:sz w:val="32"/>
          <w:szCs w:val="32"/>
        </w:rPr>
        <w:t xml:space="preserve"> is j</w:t>
      </w:r>
      <w:r w:rsidR="0013585D">
        <w:rPr>
          <w:sz w:val="32"/>
          <w:szCs w:val="32"/>
        </w:rPr>
        <w:t>ust</w:t>
      </w:r>
      <w:r w:rsidR="000C04C7">
        <w:rPr>
          <w:sz w:val="32"/>
          <w:szCs w:val="32"/>
        </w:rPr>
        <w:t xml:space="preserve"> 30 years old.  30!!!  Wow!  </w:t>
      </w:r>
      <w:r>
        <w:rPr>
          <w:sz w:val="32"/>
          <w:szCs w:val="32"/>
        </w:rPr>
        <w:t xml:space="preserve">Imagining being 30 years old and you’re the president of one of the more prominent nations of the world.  </w:t>
      </w:r>
      <w:r w:rsidR="000C04C7">
        <w:rPr>
          <w:sz w:val="32"/>
          <w:szCs w:val="32"/>
        </w:rPr>
        <w:t>Earlier this week, in the special congressional election in the 6</w:t>
      </w:r>
      <w:r w:rsidR="000C04C7" w:rsidRPr="000C04C7">
        <w:rPr>
          <w:sz w:val="32"/>
          <w:szCs w:val="32"/>
          <w:vertAlign w:val="superscript"/>
        </w:rPr>
        <w:t>th</w:t>
      </w:r>
      <w:r w:rsidR="000C04C7">
        <w:rPr>
          <w:sz w:val="32"/>
          <w:szCs w:val="32"/>
        </w:rPr>
        <w:t xml:space="preserve"> District in Georgia, 30-year old Jon </w:t>
      </w:r>
      <w:proofErr w:type="spellStart"/>
      <w:r w:rsidR="000C04C7">
        <w:rPr>
          <w:sz w:val="32"/>
          <w:szCs w:val="32"/>
        </w:rPr>
        <w:t>Ossoff</w:t>
      </w:r>
      <w:proofErr w:type="spellEnd"/>
      <w:r w:rsidR="000C04C7">
        <w:rPr>
          <w:sz w:val="32"/>
          <w:szCs w:val="32"/>
        </w:rPr>
        <w:t xml:space="preserve"> was running against the Republican in one of the most expensive and contested election ever.  Even though he lost the special election, he vowed to continue to advocate for reform both within and beyond the current political </w:t>
      </w:r>
      <w:r w:rsidR="00563130">
        <w:rPr>
          <w:sz w:val="32"/>
          <w:szCs w:val="32"/>
        </w:rPr>
        <w:t>structure.</w:t>
      </w:r>
      <w:r w:rsidR="000C04C7">
        <w:rPr>
          <w:sz w:val="32"/>
          <w:szCs w:val="32"/>
        </w:rPr>
        <w:t xml:space="preserve">  </w:t>
      </w:r>
      <w:r w:rsidR="00842AB4">
        <w:rPr>
          <w:sz w:val="32"/>
          <w:szCs w:val="32"/>
        </w:rPr>
        <w:t xml:space="preserve">  </w:t>
      </w:r>
    </w:p>
    <w:p w:rsidR="00AA30B0" w:rsidRDefault="00AA30B0">
      <w:pPr>
        <w:widowControl/>
        <w:rPr>
          <w:sz w:val="32"/>
          <w:szCs w:val="32"/>
        </w:rPr>
      </w:pPr>
      <w:r>
        <w:rPr>
          <w:sz w:val="32"/>
          <w:szCs w:val="32"/>
        </w:rPr>
        <w:br w:type="page"/>
      </w:r>
    </w:p>
    <w:p w:rsidR="00A54C0B" w:rsidRPr="00842AB4" w:rsidRDefault="0013585D" w:rsidP="005D29C2">
      <w:pPr>
        <w:spacing w:line="480" w:lineRule="auto"/>
        <w:ind w:firstLine="720"/>
        <w:rPr>
          <w:sz w:val="32"/>
          <w:szCs w:val="32"/>
        </w:rPr>
      </w:pPr>
      <w:r>
        <w:rPr>
          <w:sz w:val="32"/>
          <w:szCs w:val="32"/>
        </w:rPr>
        <w:lastRenderedPageBreak/>
        <w:t xml:space="preserve">Let us </w:t>
      </w:r>
      <w:r w:rsidR="000C04C7">
        <w:rPr>
          <w:sz w:val="32"/>
          <w:szCs w:val="32"/>
        </w:rPr>
        <w:t xml:space="preserve">also </w:t>
      </w:r>
      <w:r>
        <w:rPr>
          <w:sz w:val="32"/>
          <w:szCs w:val="32"/>
        </w:rPr>
        <w:t xml:space="preserve">not forget that </w:t>
      </w:r>
      <w:r w:rsidR="00396BC8">
        <w:rPr>
          <w:sz w:val="32"/>
          <w:szCs w:val="32"/>
        </w:rPr>
        <w:t xml:space="preserve">there were also a number of women </w:t>
      </w:r>
      <w:r w:rsidR="00842AB4">
        <w:rPr>
          <w:sz w:val="32"/>
          <w:szCs w:val="32"/>
        </w:rPr>
        <w:t xml:space="preserve">CEO’s and </w:t>
      </w:r>
      <w:r>
        <w:rPr>
          <w:sz w:val="32"/>
          <w:szCs w:val="32"/>
        </w:rPr>
        <w:t xml:space="preserve">global </w:t>
      </w:r>
      <w:r w:rsidR="00842AB4">
        <w:rPr>
          <w:sz w:val="32"/>
          <w:szCs w:val="32"/>
        </w:rPr>
        <w:t>political leaders.</w:t>
      </w:r>
      <w:r>
        <w:rPr>
          <w:sz w:val="32"/>
          <w:szCs w:val="32"/>
        </w:rPr>
        <w:t xml:space="preserve">  These ar</w:t>
      </w:r>
      <w:r w:rsidR="003E5C79">
        <w:rPr>
          <w:sz w:val="32"/>
          <w:szCs w:val="32"/>
        </w:rPr>
        <w:t>e the up-and-rising powerful and influential leader</w:t>
      </w:r>
      <w:r w:rsidR="00396BC8">
        <w:rPr>
          <w:sz w:val="32"/>
          <w:szCs w:val="32"/>
        </w:rPr>
        <w:t>s</w:t>
      </w:r>
      <w:r w:rsidR="003E5C79">
        <w:rPr>
          <w:sz w:val="32"/>
          <w:szCs w:val="32"/>
        </w:rPr>
        <w:t xml:space="preserve"> </w:t>
      </w:r>
      <w:r>
        <w:rPr>
          <w:sz w:val="32"/>
          <w:szCs w:val="32"/>
        </w:rPr>
        <w:t>who</w:t>
      </w:r>
      <w:r w:rsidR="003E5C79">
        <w:rPr>
          <w:sz w:val="32"/>
          <w:szCs w:val="32"/>
        </w:rPr>
        <w:t xml:space="preserve"> will </w:t>
      </w:r>
      <w:r>
        <w:rPr>
          <w:sz w:val="32"/>
          <w:szCs w:val="32"/>
        </w:rPr>
        <w:t>certainly impact</w:t>
      </w:r>
      <w:r w:rsidR="007C2E8F">
        <w:rPr>
          <w:sz w:val="32"/>
          <w:szCs w:val="32"/>
        </w:rPr>
        <w:t xml:space="preserve"> the way we live and</w:t>
      </w:r>
      <w:r>
        <w:rPr>
          <w:sz w:val="32"/>
          <w:szCs w:val="32"/>
        </w:rPr>
        <w:t xml:space="preserve"> </w:t>
      </w:r>
      <w:r w:rsidR="003E5C79">
        <w:rPr>
          <w:sz w:val="32"/>
          <w:szCs w:val="32"/>
        </w:rPr>
        <w:t xml:space="preserve">our future in </w:t>
      </w:r>
      <w:r w:rsidR="007C2E8F">
        <w:rPr>
          <w:sz w:val="32"/>
          <w:szCs w:val="32"/>
        </w:rPr>
        <w:t xml:space="preserve">the </w:t>
      </w:r>
      <w:r w:rsidR="003E5C79">
        <w:rPr>
          <w:sz w:val="32"/>
          <w:szCs w:val="32"/>
        </w:rPr>
        <w:t xml:space="preserve">local and global communities. </w:t>
      </w:r>
      <w:r w:rsidR="00842AB4">
        <w:rPr>
          <w:sz w:val="32"/>
          <w:szCs w:val="32"/>
        </w:rPr>
        <w:t xml:space="preserve"> </w:t>
      </w:r>
    </w:p>
    <w:p w:rsidR="00AA30B0" w:rsidRDefault="00396BC8" w:rsidP="005D29C2">
      <w:pPr>
        <w:spacing w:line="480" w:lineRule="auto"/>
        <w:ind w:firstLine="720"/>
        <w:rPr>
          <w:sz w:val="32"/>
          <w:szCs w:val="32"/>
        </w:rPr>
      </w:pPr>
      <w:r>
        <w:rPr>
          <w:sz w:val="32"/>
          <w:szCs w:val="32"/>
        </w:rPr>
        <w:t>But w</w:t>
      </w:r>
      <w:r w:rsidR="007C2E8F">
        <w:rPr>
          <w:sz w:val="32"/>
          <w:szCs w:val="32"/>
        </w:rPr>
        <w:t xml:space="preserve">hat about our church communities?  Are we doing our part </w:t>
      </w:r>
      <w:r>
        <w:rPr>
          <w:sz w:val="32"/>
          <w:szCs w:val="32"/>
        </w:rPr>
        <w:t>to empower and gi</w:t>
      </w:r>
      <w:r w:rsidR="00C23CF6">
        <w:rPr>
          <w:sz w:val="32"/>
          <w:szCs w:val="32"/>
        </w:rPr>
        <w:t xml:space="preserve">ve our </w:t>
      </w:r>
      <w:r w:rsidR="007C2E8F">
        <w:rPr>
          <w:sz w:val="32"/>
          <w:szCs w:val="32"/>
        </w:rPr>
        <w:t xml:space="preserve">young people </w:t>
      </w:r>
      <w:r w:rsidR="00C23CF6">
        <w:rPr>
          <w:sz w:val="32"/>
          <w:szCs w:val="32"/>
        </w:rPr>
        <w:t xml:space="preserve">opportunities </w:t>
      </w:r>
      <w:r w:rsidR="007C2E8F">
        <w:rPr>
          <w:sz w:val="32"/>
          <w:szCs w:val="32"/>
        </w:rPr>
        <w:t xml:space="preserve">to step up into leadership?  Are we given them the same level of trust and </w:t>
      </w:r>
      <w:r w:rsidR="00C23CF6">
        <w:rPr>
          <w:sz w:val="32"/>
          <w:szCs w:val="32"/>
        </w:rPr>
        <w:t xml:space="preserve">space </w:t>
      </w:r>
      <w:r w:rsidR="007C2E8F">
        <w:rPr>
          <w:sz w:val="32"/>
          <w:szCs w:val="32"/>
        </w:rPr>
        <w:t>to excel and succeed</w:t>
      </w:r>
      <w:r w:rsidR="00C23CF6">
        <w:rPr>
          <w:sz w:val="32"/>
          <w:szCs w:val="32"/>
        </w:rPr>
        <w:t xml:space="preserve"> or to try out new ideas</w:t>
      </w:r>
      <w:r w:rsidR="007C2E8F">
        <w:rPr>
          <w:sz w:val="32"/>
          <w:szCs w:val="32"/>
        </w:rPr>
        <w:t xml:space="preserve">?  Well, </w:t>
      </w:r>
      <w:r w:rsidR="00C23CF6">
        <w:rPr>
          <w:sz w:val="32"/>
          <w:szCs w:val="32"/>
        </w:rPr>
        <w:t xml:space="preserve">as I look back </w:t>
      </w:r>
      <w:r w:rsidR="007C2E8F">
        <w:rPr>
          <w:sz w:val="32"/>
          <w:szCs w:val="32"/>
        </w:rPr>
        <w:t>about one year ago this week, our national church – the Presbyterian C</w:t>
      </w:r>
      <w:r w:rsidR="0013585D">
        <w:rPr>
          <w:sz w:val="32"/>
          <w:szCs w:val="32"/>
        </w:rPr>
        <w:t>hurch</w:t>
      </w:r>
      <w:r w:rsidR="007C2E8F">
        <w:rPr>
          <w:sz w:val="32"/>
          <w:szCs w:val="32"/>
        </w:rPr>
        <w:t xml:space="preserve"> (USA) </w:t>
      </w:r>
      <w:r w:rsidR="00C23CF6">
        <w:rPr>
          <w:sz w:val="32"/>
          <w:szCs w:val="32"/>
        </w:rPr>
        <w:t xml:space="preserve">for the first time </w:t>
      </w:r>
      <w:r w:rsidR="0013585D">
        <w:rPr>
          <w:sz w:val="32"/>
          <w:szCs w:val="32"/>
        </w:rPr>
        <w:t xml:space="preserve">elected two women </w:t>
      </w:r>
      <w:r w:rsidR="00C23CF6">
        <w:rPr>
          <w:sz w:val="32"/>
          <w:szCs w:val="32"/>
        </w:rPr>
        <w:t>to serve a</w:t>
      </w:r>
      <w:r w:rsidR="007C2E8F">
        <w:rPr>
          <w:sz w:val="32"/>
          <w:szCs w:val="32"/>
        </w:rPr>
        <w:t xml:space="preserve">s </w:t>
      </w:r>
      <w:r w:rsidR="0013585D">
        <w:rPr>
          <w:sz w:val="32"/>
          <w:szCs w:val="32"/>
        </w:rPr>
        <w:t>co-moderators</w:t>
      </w:r>
      <w:r w:rsidR="007C2E8F">
        <w:rPr>
          <w:sz w:val="32"/>
          <w:szCs w:val="32"/>
        </w:rPr>
        <w:t xml:space="preserve">.  One is in her early to </w:t>
      </w:r>
      <w:proofErr w:type="spellStart"/>
      <w:r w:rsidR="007C2E8F">
        <w:rPr>
          <w:sz w:val="32"/>
          <w:szCs w:val="32"/>
        </w:rPr>
        <w:t xml:space="preserve">mid </w:t>
      </w:r>
      <w:r w:rsidR="002B4E4E">
        <w:rPr>
          <w:sz w:val="32"/>
          <w:szCs w:val="32"/>
        </w:rPr>
        <w:t>50</w:t>
      </w:r>
      <w:proofErr w:type="spellEnd"/>
      <w:r w:rsidR="002B4E4E">
        <w:rPr>
          <w:sz w:val="32"/>
          <w:szCs w:val="32"/>
        </w:rPr>
        <w:t>’s and</w:t>
      </w:r>
      <w:r w:rsidR="007C2E8F">
        <w:rPr>
          <w:sz w:val="32"/>
          <w:szCs w:val="32"/>
        </w:rPr>
        <w:t xml:space="preserve"> the other in her</w:t>
      </w:r>
      <w:r w:rsidR="00C23CF6">
        <w:rPr>
          <w:sz w:val="32"/>
          <w:szCs w:val="32"/>
        </w:rPr>
        <w:t xml:space="preserve"> late 30’s</w:t>
      </w:r>
      <w:r w:rsidR="007C2E8F">
        <w:rPr>
          <w:sz w:val="32"/>
          <w:szCs w:val="32"/>
        </w:rPr>
        <w:t xml:space="preserve">.  Believe it or not, this was HUGE in sending a strong </w:t>
      </w:r>
      <w:r w:rsidR="00C23CF6">
        <w:rPr>
          <w:sz w:val="32"/>
          <w:szCs w:val="32"/>
        </w:rPr>
        <w:t xml:space="preserve">commitment and </w:t>
      </w:r>
      <w:r w:rsidR="007C2E8F">
        <w:rPr>
          <w:sz w:val="32"/>
          <w:szCs w:val="32"/>
        </w:rPr>
        <w:t>directi</w:t>
      </w:r>
      <w:r w:rsidR="00C23CF6">
        <w:rPr>
          <w:sz w:val="32"/>
          <w:szCs w:val="32"/>
        </w:rPr>
        <w:t xml:space="preserve">on in which the church sees itself moving forward in meeting the challenges of tomorrow. </w:t>
      </w:r>
      <w:r w:rsidR="007C2E8F">
        <w:rPr>
          <w:sz w:val="32"/>
          <w:szCs w:val="32"/>
        </w:rPr>
        <w:t xml:space="preserve">   </w:t>
      </w:r>
    </w:p>
    <w:p w:rsidR="00AA30B0" w:rsidRDefault="00AA30B0">
      <w:pPr>
        <w:widowControl/>
        <w:rPr>
          <w:sz w:val="32"/>
          <w:szCs w:val="32"/>
        </w:rPr>
      </w:pPr>
      <w:r>
        <w:rPr>
          <w:sz w:val="32"/>
          <w:szCs w:val="32"/>
        </w:rPr>
        <w:br w:type="page"/>
      </w:r>
    </w:p>
    <w:p w:rsidR="00752F5B" w:rsidRDefault="007C2E8F" w:rsidP="00C23CF6">
      <w:pPr>
        <w:spacing w:line="480" w:lineRule="auto"/>
        <w:ind w:firstLine="720"/>
        <w:rPr>
          <w:sz w:val="32"/>
          <w:szCs w:val="32"/>
        </w:rPr>
      </w:pPr>
      <w:r>
        <w:rPr>
          <w:sz w:val="32"/>
          <w:szCs w:val="32"/>
        </w:rPr>
        <w:lastRenderedPageBreak/>
        <w:t xml:space="preserve">However, </w:t>
      </w:r>
      <w:r w:rsidR="00AA30B0">
        <w:rPr>
          <w:sz w:val="32"/>
          <w:szCs w:val="32"/>
        </w:rPr>
        <w:t xml:space="preserve">in </w:t>
      </w:r>
      <w:r>
        <w:rPr>
          <w:sz w:val="32"/>
          <w:szCs w:val="32"/>
        </w:rPr>
        <w:t xml:space="preserve">all seriousness, </w:t>
      </w:r>
      <w:r w:rsidR="00C23CF6">
        <w:rPr>
          <w:sz w:val="32"/>
          <w:szCs w:val="32"/>
        </w:rPr>
        <w:t xml:space="preserve">I think </w:t>
      </w:r>
      <w:r w:rsidR="00851B85">
        <w:rPr>
          <w:sz w:val="32"/>
          <w:szCs w:val="32"/>
        </w:rPr>
        <w:t xml:space="preserve">it is </w:t>
      </w:r>
      <w:r w:rsidR="00C23CF6">
        <w:rPr>
          <w:sz w:val="32"/>
          <w:szCs w:val="32"/>
        </w:rPr>
        <w:t xml:space="preserve">ever so vital </w:t>
      </w:r>
      <w:r w:rsidR="00851B85">
        <w:rPr>
          <w:sz w:val="32"/>
          <w:szCs w:val="32"/>
        </w:rPr>
        <w:t>for us as a church to consider who we are, as called disciples of Christ</w:t>
      </w:r>
      <w:r w:rsidR="00C23CF6">
        <w:rPr>
          <w:sz w:val="32"/>
          <w:szCs w:val="32"/>
        </w:rPr>
        <w:t>.  Wh</w:t>
      </w:r>
      <w:r w:rsidR="00851B85">
        <w:rPr>
          <w:sz w:val="32"/>
          <w:szCs w:val="32"/>
        </w:rPr>
        <w:t>en it comes to our demographic</w:t>
      </w:r>
      <w:r>
        <w:rPr>
          <w:sz w:val="32"/>
          <w:szCs w:val="32"/>
        </w:rPr>
        <w:t xml:space="preserve">, </w:t>
      </w:r>
      <w:r w:rsidR="00851B85">
        <w:rPr>
          <w:sz w:val="32"/>
          <w:szCs w:val="32"/>
        </w:rPr>
        <w:t xml:space="preserve">where </w:t>
      </w:r>
      <w:r w:rsidR="00C23CF6">
        <w:rPr>
          <w:sz w:val="32"/>
          <w:szCs w:val="32"/>
        </w:rPr>
        <w:t xml:space="preserve">may </w:t>
      </w:r>
      <w:r w:rsidR="00851B85">
        <w:rPr>
          <w:sz w:val="32"/>
          <w:szCs w:val="32"/>
        </w:rPr>
        <w:t>our future may hold</w:t>
      </w:r>
      <w:r w:rsidR="00C23CF6">
        <w:rPr>
          <w:sz w:val="32"/>
          <w:szCs w:val="32"/>
        </w:rPr>
        <w:t xml:space="preserve"> and</w:t>
      </w:r>
      <w:r>
        <w:rPr>
          <w:sz w:val="32"/>
          <w:szCs w:val="32"/>
        </w:rPr>
        <w:t xml:space="preserve"> where we </w:t>
      </w:r>
      <w:r w:rsidR="00C23CF6">
        <w:rPr>
          <w:sz w:val="32"/>
          <w:szCs w:val="32"/>
        </w:rPr>
        <w:t xml:space="preserve">may </w:t>
      </w:r>
      <w:r>
        <w:rPr>
          <w:sz w:val="32"/>
          <w:szCs w:val="32"/>
        </w:rPr>
        <w:t xml:space="preserve">invest our time and </w:t>
      </w:r>
      <w:r w:rsidR="00041F38">
        <w:rPr>
          <w:sz w:val="32"/>
          <w:szCs w:val="32"/>
        </w:rPr>
        <w:t>resources in</w:t>
      </w:r>
      <w:r w:rsidR="00C23CF6">
        <w:rPr>
          <w:sz w:val="32"/>
          <w:szCs w:val="32"/>
        </w:rPr>
        <w:t xml:space="preserve"> matter!  </w:t>
      </w:r>
      <w:r w:rsidR="00851B85" w:rsidRPr="00851B85">
        <w:rPr>
          <w:b/>
          <w:sz w:val="32"/>
          <w:szCs w:val="32"/>
        </w:rPr>
        <w:t>What does the Bible have to say when it comes to promoting</w:t>
      </w:r>
      <w:r w:rsidR="00C23CF6">
        <w:rPr>
          <w:b/>
          <w:sz w:val="32"/>
          <w:szCs w:val="32"/>
        </w:rPr>
        <w:t xml:space="preserve"> and preparing</w:t>
      </w:r>
      <w:r w:rsidR="00851B85" w:rsidRPr="00851B85">
        <w:rPr>
          <w:b/>
          <w:sz w:val="32"/>
          <w:szCs w:val="32"/>
        </w:rPr>
        <w:t xml:space="preserve"> </w:t>
      </w:r>
      <w:r w:rsidR="00C23CF6">
        <w:rPr>
          <w:b/>
          <w:sz w:val="32"/>
          <w:szCs w:val="32"/>
        </w:rPr>
        <w:t xml:space="preserve">young people into future </w:t>
      </w:r>
      <w:r w:rsidR="00851B85" w:rsidRPr="00851B85">
        <w:rPr>
          <w:b/>
          <w:sz w:val="32"/>
          <w:szCs w:val="32"/>
        </w:rPr>
        <w:t>leadership?</w:t>
      </w:r>
      <w:r w:rsidR="00851B85">
        <w:rPr>
          <w:sz w:val="32"/>
          <w:szCs w:val="32"/>
        </w:rPr>
        <w:t xml:space="preserve">  </w:t>
      </w:r>
    </w:p>
    <w:p w:rsidR="00817497" w:rsidRDefault="00752F5B" w:rsidP="00851B85">
      <w:pPr>
        <w:spacing w:line="480" w:lineRule="auto"/>
        <w:ind w:firstLine="720"/>
        <w:rPr>
          <w:i/>
          <w:sz w:val="32"/>
          <w:szCs w:val="32"/>
        </w:rPr>
      </w:pPr>
      <w:r>
        <w:rPr>
          <w:sz w:val="32"/>
          <w:szCs w:val="32"/>
        </w:rPr>
        <w:t xml:space="preserve">To begin with, we </w:t>
      </w:r>
      <w:r w:rsidR="00817497">
        <w:rPr>
          <w:sz w:val="32"/>
          <w:szCs w:val="32"/>
        </w:rPr>
        <w:t>shall look into how c</w:t>
      </w:r>
      <w:r>
        <w:rPr>
          <w:sz w:val="32"/>
          <w:szCs w:val="32"/>
        </w:rPr>
        <w:t>hildren and youth are</w:t>
      </w:r>
      <w:r w:rsidR="00817497">
        <w:rPr>
          <w:sz w:val="32"/>
          <w:szCs w:val="32"/>
        </w:rPr>
        <w:t xml:space="preserve"> being invited to be a part of </w:t>
      </w:r>
      <w:r>
        <w:rPr>
          <w:sz w:val="32"/>
          <w:szCs w:val="32"/>
        </w:rPr>
        <w:t>God’s covenant of grace</w:t>
      </w:r>
      <w:r w:rsidR="00817497">
        <w:rPr>
          <w:sz w:val="32"/>
          <w:szCs w:val="32"/>
        </w:rPr>
        <w:t xml:space="preserve"> since birth.  According to our faith tradition, we believe that our baptism (whether as a child or as an adult) claims our belonging in Christ.  Child baptism is</w:t>
      </w:r>
      <w:r>
        <w:rPr>
          <w:sz w:val="32"/>
          <w:szCs w:val="32"/>
        </w:rPr>
        <w:t xml:space="preserve"> a sign of </w:t>
      </w:r>
      <w:r w:rsidR="00BD2EC6">
        <w:rPr>
          <w:sz w:val="32"/>
          <w:szCs w:val="32"/>
        </w:rPr>
        <w:t xml:space="preserve">not only our </w:t>
      </w:r>
      <w:r>
        <w:rPr>
          <w:sz w:val="32"/>
          <w:szCs w:val="32"/>
        </w:rPr>
        <w:t xml:space="preserve">dedication and commitment of the child’s life </w:t>
      </w:r>
      <w:r w:rsidR="00BD2EC6">
        <w:rPr>
          <w:sz w:val="32"/>
          <w:szCs w:val="32"/>
        </w:rPr>
        <w:t xml:space="preserve">to God, but to affirm God’s </w:t>
      </w:r>
      <w:r w:rsidR="00157F24">
        <w:rPr>
          <w:sz w:val="32"/>
          <w:szCs w:val="32"/>
        </w:rPr>
        <w:t xml:space="preserve">faithfulness and guidance upon that child’s life.  </w:t>
      </w:r>
      <w:r w:rsidR="00817497">
        <w:rPr>
          <w:sz w:val="32"/>
          <w:szCs w:val="32"/>
        </w:rPr>
        <w:t>This covenant is a mutual commitment</w:t>
      </w:r>
      <w:r w:rsidR="00C23CF6">
        <w:rPr>
          <w:sz w:val="32"/>
          <w:szCs w:val="32"/>
        </w:rPr>
        <w:t xml:space="preserve"> </w:t>
      </w:r>
      <w:r w:rsidR="00157F24">
        <w:rPr>
          <w:sz w:val="32"/>
          <w:szCs w:val="32"/>
        </w:rPr>
        <w:t>established between God and Abraham</w:t>
      </w:r>
      <w:r w:rsidR="00C23CF6">
        <w:rPr>
          <w:i/>
          <w:sz w:val="32"/>
          <w:szCs w:val="32"/>
        </w:rPr>
        <w:t xml:space="preserve"> </w:t>
      </w:r>
      <w:r w:rsidR="00C23CF6">
        <w:rPr>
          <w:sz w:val="32"/>
          <w:szCs w:val="32"/>
        </w:rPr>
        <w:t>as we read last week.</w:t>
      </w:r>
    </w:p>
    <w:p w:rsidR="00AA30B0" w:rsidRDefault="00157F24" w:rsidP="00851B85">
      <w:pPr>
        <w:spacing w:line="480" w:lineRule="auto"/>
        <w:ind w:firstLine="720"/>
        <w:rPr>
          <w:i/>
          <w:sz w:val="32"/>
          <w:szCs w:val="32"/>
        </w:rPr>
      </w:pPr>
      <w:r>
        <w:rPr>
          <w:i/>
          <w:sz w:val="32"/>
          <w:szCs w:val="32"/>
        </w:rPr>
        <w:t xml:space="preserve">  </w:t>
      </w:r>
    </w:p>
    <w:p w:rsidR="00AA30B0" w:rsidRDefault="00AA30B0">
      <w:pPr>
        <w:widowControl/>
        <w:rPr>
          <w:i/>
          <w:sz w:val="32"/>
          <w:szCs w:val="32"/>
        </w:rPr>
      </w:pPr>
      <w:r>
        <w:rPr>
          <w:i/>
          <w:sz w:val="32"/>
          <w:szCs w:val="32"/>
        </w:rPr>
        <w:br w:type="page"/>
      </w:r>
    </w:p>
    <w:p w:rsidR="00AC1AEB" w:rsidRDefault="00157F24" w:rsidP="00AC1AEB">
      <w:pPr>
        <w:spacing w:line="480" w:lineRule="auto"/>
        <w:ind w:firstLine="720"/>
        <w:rPr>
          <w:b/>
          <w:i/>
          <w:sz w:val="32"/>
          <w:szCs w:val="32"/>
        </w:rPr>
      </w:pPr>
      <w:r>
        <w:rPr>
          <w:sz w:val="32"/>
          <w:szCs w:val="32"/>
        </w:rPr>
        <w:lastRenderedPageBreak/>
        <w:t xml:space="preserve">Through this covenant of baptism, </w:t>
      </w:r>
      <w:r w:rsidR="00752F5B">
        <w:rPr>
          <w:sz w:val="32"/>
          <w:szCs w:val="32"/>
        </w:rPr>
        <w:t>God claims us even before we have the opportunity to respond</w:t>
      </w:r>
      <w:r>
        <w:rPr>
          <w:sz w:val="32"/>
          <w:szCs w:val="32"/>
        </w:rPr>
        <w:t xml:space="preserve"> or to reason as a child</w:t>
      </w:r>
      <w:r w:rsidR="00752F5B">
        <w:rPr>
          <w:sz w:val="32"/>
          <w:szCs w:val="32"/>
        </w:rPr>
        <w:t xml:space="preserve">.  </w:t>
      </w:r>
      <w:r w:rsidR="00817497">
        <w:rPr>
          <w:sz w:val="32"/>
          <w:szCs w:val="32"/>
        </w:rPr>
        <w:t>Just as the</w:t>
      </w:r>
      <w:r w:rsidR="00752F5B">
        <w:rPr>
          <w:sz w:val="32"/>
          <w:szCs w:val="32"/>
        </w:rPr>
        <w:t xml:space="preserve"> Lord declared to the young prophet Jeremiah,</w:t>
      </w:r>
      <w:r>
        <w:rPr>
          <w:sz w:val="32"/>
          <w:szCs w:val="32"/>
        </w:rPr>
        <w:t xml:space="preserve"> in affirming his call</w:t>
      </w:r>
      <w:r w:rsidR="00817497">
        <w:rPr>
          <w:sz w:val="32"/>
          <w:szCs w:val="32"/>
        </w:rPr>
        <w:t>ing</w:t>
      </w:r>
      <w:r>
        <w:rPr>
          <w:sz w:val="32"/>
          <w:szCs w:val="32"/>
        </w:rPr>
        <w:t xml:space="preserve"> as well as ours today t</w:t>
      </w:r>
      <w:r w:rsidR="00752F5B">
        <w:rPr>
          <w:sz w:val="32"/>
          <w:szCs w:val="32"/>
        </w:rPr>
        <w:t>hat</w:t>
      </w:r>
      <w:r w:rsidR="00752F5B" w:rsidRPr="00752F5B">
        <w:rPr>
          <w:b/>
          <w:i/>
          <w:sz w:val="32"/>
          <w:szCs w:val="32"/>
        </w:rPr>
        <w:t xml:space="preserve"> "Before I formed you in </w:t>
      </w:r>
      <w:r w:rsidR="00C22F5F">
        <w:rPr>
          <w:b/>
          <w:i/>
          <w:sz w:val="32"/>
          <w:szCs w:val="32"/>
        </w:rPr>
        <w:t xml:space="preserve">[your mother’s] </w:t>
      </w:r>
      <w:r w:rsidR="00752F5B" w:rsidRPr="00752F5B">
        <w:rPr>
          <w:b/>
          <w:i/>
          <w:sz w:val="32"/>
          <w:szCs w:val="32"/>
        </w:rPr>
        <w:t>the womb I knew you, and before you were born I consecrated you; I appointed you a prophet to the nations."</w:t>
      </w:r>
      <w:r w:rsidR="00752F5B" w:rsidRPr="00752F5B">
        <w:rPr>
          <w:rStyle w:val="FootnoteReference"/>
          <w:b/>
          <w:i/>
          <w:sz w:val="32"/>
          <w:szCs w:val="32"/>
        </w:rPr>
        <w:footnoteReference w:id="1"/>
      </w:r>
    </w:p>
    <w:p w:rsidR="004E057E" w:rsidRDefault="00A54C0B" w:rsidP="00AC1AEB">
      <w:pPr>
        <w:spacing w:line="480" w:lineRule="auto"/>
        <w:ind w:firstLine="720"/>
        <w:rPr>
          <w:sz w:val="32"/>
          <w:szCs w:val="32"/>
        </w:rPr>
      </w:pPr>
      <w:r>
        <w:rPr>
          <w:sz w:val="32"/>
          <w:szCs w:val="32"/>
        </w:rPr>
        <w:t xml:space="preserve">In </w:t>
      </w:r>
      <w:r w:rsidR="00D44CD6">
        <w:rPr>
          <w:sz w:val="32"/>
          <w:szCs w:val="32"/>
        </w:rPr>
        <w:t>the O</w:t>
      </w:r>
      <w:r w:rsidR="00C22F5F">
        <w:rPr>
          <w:sz w:val="32"/>
          <w:szCs w:val="32"/>
        </w:rPr>
        <w:t xml:space="preserve">ld </w:t>
      </w:r>
      <w:r w:rsidR="00D44CD6">
        <w:rPr>
          <w:sz w:val="32"/>
          <w:szCs w:val="32"/>
        </w:rPr>
        <w:t>T</w:t>
      </w:r>
      <w:r w:rsidR="00C22F5F">
        <w:rPr>
          <w:sz w:val="32"/>
          <w:szCs w:val="32"/>
        </w:rPr>
        <w:t xml:space="preserve">estament </w:t>
      </w:r>
      <w:r>
        <w:rPr>
          <w:sz w:val="32"/>
          <w:szCs w:val="32"/>
        </w:rPr>
        <w:t>passage</w:t>
      </w:r>
      <w:r w:rsidR="00D44CD6">
        <w:rPr>
          <w:sz w:val="32"/>
          <w:szCs w:val="32"/>
        </w:rPr>
        <w:t xml:space="preserve"> that we read earlier</w:t>
      </w:r>
      <w:r>
        <w:rPr>
          <w:sz w:val="32"/>
          <w:szCs w:val="32"/>
        </w:rPr>
        <w:t>, we read about</w:t>
      </w:r>
      <w:r w:rsidR="00B91E6B">
        <w:rPr>
          <w:sz w:val="32"/>
          <w:szCs w:val="32"/>
        </w:rPr>
        <w:t xml:space="preserve"> a young man</w:t>
      </w:r>
      <w:r w:rsidR="008933E8">
        <w:rPr>
          <w:sz w:val="32"/>
          <w:szCs w:val="32"/>
        </w:rPr>
        <w:t xml:space="preserve"> named Joshua</w:t>
      </w:r>
      <w:r w:rsidR="00B91E6B">
        <w:rPr>
          <w:sz w:val="32"/>
          <w:szCs w:val="32"/>
        </w:rPr>
        <w:t xml:space="preserve"> </w:t>
      </w:r>
      <w:r w:rsidR="002C1F09">
        <w:rPr>
          <w:sz w:val="32"/>
          <w:szCs w:val="32"/>
        </w:rPr>
        <w:t xml:space="preserve">who was </w:t>
      </w:r>
      <w:r w:rsidR="00B91E6B">
        <w:rPr>
          <w:sz w:val="32"/>
          <w:szCs w:val="32"/>
        </w:rPr>
        <w:t xml:space="preserve">being </w:t>
      </w:r>
      <w:r w:rsidR="00DB4B6C">
        <w:rPr>
          <w:sz w:val="32"/>
          <w:szCs w:val="32"/>
        </w:rPr>
        <w:t>commission</w:t>
      </w:r>
      <w:r w:rsidR="00B91E6B">
        <w:rPr>
          <w:sz w:val="32"/>
          <w:szCs w:val="32"/>
        </w:rPr>
        <w:t>ed</w:t>
      </w:r>
      <w:r w:rsidR="008933E8">
        <w:rPr>
          <w:sz w:val="32"/>
          <w:szCs w:val="32"/>
        </w:rPr>
        <w:t xml:space="preserve"> to take over the leadership role of the Israelites from the legendary Moses.  </w:t>
      </w:r>
      <w:r w:rsidR="004677BC">
        <w:rPr>
          <w:sz w:val="32"/>
          <w:szCs w:val="32"/>
        </w:rPr>
        <w:t xml:space="preserve">Joshua </w:t>
      </w:r>
      <w:r w:rsidR="008933E8">
        <w:rPr>
          <w:sz w:val="32"/>
          <w:szCs w:val="32"/>
        </w:rPr>
        <w:t>was about 40 years old at that time and boy, did he have a big shoe to f</w:t>
      </w:r>
      <w:r w:rsidR="00F72410">
        <w:rPr>
          <w:sz w:val="32"/>
          <w:szCs w:val="32"/>
        </w:rPr>
        <w:t xml:space="preserve">ill, following the footsteps of </w:t>
      </w:r>
      <w:r w:rsidR="00612F6A">
        <w:rPr>
          <w:sz w:val="32"/>
          <w:szCs w:val="32"/>
        </w:rPr>
        <w:t>Moses.</w:t>
      </w:r>
      <w:r w:rsidR="00F72410">
        <w:rPr>
          <w:sz w:val="32"/>
          <w:szCs w:val="32"/>
        </w:rPr>
        <w:t xml:space="preserve">  </w:t>
      </w:r>
      <w:r w:rsidR="00C23CF6">
        <w:rPr>
          <w:sz w:val="32"/>
          <w:szCs w:val="32"/>
        </w:rPr>
        <w:t xml:space="preserve">But </w:t>
      </w:r>
      <w:r w:rsidR="004677BC">
        <w:rPr>
          <w:sz w:val="32"/>
          <w:szCs w:val="32"/>
        </w:rPr>
        <w:t>God equipped Joshua not only with military skill as a warrior</w:t>
      </w:r>
      <w:r w:rsidR="00F72410">
        <w:rPr>
          <w:sz w:val="32"/>
          <w:szCs w:val="32"/>
        </w:rPr>
        <w:t>,</w:t>
      </w:r>
      <w:r w:rsidR="004677BC">
        <w:rPr>
          <w:sz w:val="32"/>
          <w:szCs w:val="32"/>
        </w:rPr>
        <w:t xml:space="preserve"> but also the wisdom</w:t>
      </w:r>
      <w:r w:rsidR="00F72410">
        <w:rPr>
          <w:sz w:val="32"/>
          <w:szCs w:val="32"/>
        </w:rPr>
        <w:t xml:space="preserve"> and grace</w:t>
      </w:r>
      <w:r w:rsidR="004677BC">
        <w:rPr>
          <w:sz w:val="32"/>
          <w:szCs w:val="32"/>
        </w:rPr>
        <w:t xml:space="preserve"> </w:t>
      </w:r>
      <w:r w:rsidR="00C23CF6">
        <w:rPr>
          <w:sz w:val="32"/>
          <w:szCs w:val="32"/>
        </w:rPr>
        <w:t xml:space="preserve">in leading and guiding </w:t>
      </w:r>
      <w:r w:rsidR="00F72410">
        <w:rPr>
          <w:sz w:val="32"/>
          <w:szCs w:val="32"/>
        </w:rPr>
        <w:t>the people as a leader</w:t>
      </w:r>
      <w:r w:rsidR="00C23CF6">
        <w:rPr>
          <w:sz w:val="32"/>
          <w:szCs w:val="32"/>
        </w:rPr>
        <w:t xml:space="preserve"> into the Promised Land</w:t>
      </w:r>
      <w:r w:rsidR="00F72410">
        <w:rPr>
          <w:sz w:val="32"/>
          <w:szCs w:val="32"/>
        </w:rPr>
        <w:t xml:space="preserve">.  </w:t>
      </w:r>
      <w:proofErr w:type="spellStart"/>
      <w:r w:rsidR="008933E8">
        <w:rPr>
          <w:sz w:val="32"/>
          <w:szCs w:val="32"/>
        </w:rPr>
        <w:t>Gotta</w:t>
      </w:r>
      <w:proofErr w:type="spellEnd"/>
      <w:r w:rsidR="008933E8">
        <w:rPr>
          <w:sz w:val="32"/>
          <w:szCs w:val="32"/>
        </w:rPr>
        <w:t xml:space="preserve"> give </w:t>
      </w:r>
      <w:r w:rsidR="004677BC">
        <w:rPr>
          <w:sz w:val="32"/>
          <w:szCs w:val="32"/>
        </w:rPr>
        <w:t>this</w:t>
      </w:r>
      <w:r w:rsidR="00F72410">
        <w:rPr>
          <w:sz w:val="32"/>
          <w:szCs w:val="32"/>
        </w:rPr>
        <w:t xml:space="preserve"> </w:t>
      </w:r>
      <w:r w:rsidR="004677BC">
        <w:rPr>
          <w:sz w:val="32"/>
          <w:szCs w:val="32"/>
        </w:rPr>
        <w:t xml:space="preserve">young </w:t>
      </w:r>
      <w:r w:rsidR="008933E8">
        <w:rPr>
          <w:sz w:val="32"/>
          <w:szCs w:val="32"/>
        </w:rPr>
        <w:t>Joshua credit for his faith in stepping up to the challenge though.</w:t>
      </w:r>
      <w:r w:rsidR="00612F6A">
        <w:rPr>
          <w:sz w:val="32"/>
          <w:szCs w:val="32"/>
        </w:rPr>
        <w:t xml:space="preserve">  </w:t>
      </w:r>
    </w:p>
    <w:p w:rsidR="004E057E" w:rsidRDefault="004E057E">
      <w:pPr>
        <w:widowControl/>
        <w:rPr>
          <w:sz w:val="32"/>
          <w:szCs w:val="32"/>
        </w:rPr>
      </w:pPr>
      <w:r>
        <w:rPr>
          <w:sz w:val="32"/>
          <w:szCs w:val="32"/>
        </w:rPr>
        <w:br w:type="page"/>
      </w:r>
    </w:p>
    <w:p w:rsidR="004E057E" w:rsidRDefault="00F72410" w:rsidP="005D29C2">
      <w:pPr>
        <w:spacing w:line="480" w:lineRule="auto"/>
        <w:ind w:firstLine="720"/>
        <w:rPr>
          <w:sz w:val="32"/>
          <w:szCs w:val="32"/>
        </w:rPr>
      </w:pPr>
      <w:r>
        <w:rPr>
          <w:sz w:val="32"/>
          <w:szCs w:val="32"/>
        </w:rPr>
        <w:lastRenderedPageBreak/>
        <w:t xml:space="preserve">On the other hand, </w:t>
      </w:r>
      <w:r w:rsidR="004677BC">
        <w:rPr>
          <w:sz w:val="32"/>
          <w:szCs w:val="32"/>
        </w:rPr>
        <w:t xml:space="preserve">we also </w:t>
      </w:r>
      <w:r w:rsidR="00C23CF6">
        <w:rPr>
          <w:sz w:val="32"/>
          <w:szCs w:val="32"/>
        </w:rPr>
        <w:t>ought to give some recognition to Moses for wil</w:t>
      </w:r>
      <w:r w:rsidR="004E057E">
        <w:rPr>
          <w:sz w:val="32"/>
          <w:szCs w:val="32"/>
        </w:rPr>
        <w:t>ling to r</w:t>
      </w:r>
      <w:r w:rsidR="00612F6A">
        <w:rPr>
          <w:sz w:val="32"/>
          <w:szCs w:val="32"/>
        </w:rPr>
        <w:t xml:space="preserve">elinquish </w:t>
      </w:r>
      <w:r w:rsidR="004E057E">
        <w:rPr>
          <w:sz w:val="32"/>
          <w:szCs w:val="32"/>
        </w:rPr>
        <w:t xml:space="preserve">some of </w:t>
      </w:r>
      <w:r w:rsidR="00612F6A">
        <w:rPr>
          <w:sz w:val="32"/>
          <w:szCs w:val="32"/>
        </w:rPr>
        <w:t xml:space="preserve">his power and authority </w:t>
      </w:r>
      <w:r w:rsidR="004677BC">
        <w:rPr>
          <w:sz w:val="32"/>
          <w:szCs w:val="32"/>
        </w:rPr>
        <w:t>over</w:t>
      </w:r>
      <w:r w:rsidR="004E057E">
        <w:rPr>
          <w:sz w:val="32"/>
          <w:szCs w:val="32"/>
        </w:rPr>
        <w:t xml:space="preserve"> </w:t>
      </w:r>
      <w:r w:rsidR="00612F6A">
        <w:rPr>
          <w:sz w:val="32"/>
          <w:szCs w:val="32"/>
        </w:rPr>
        <w:t>to Joshua</w:t>
      </w:r>
      <w:r w:rsidR="004677BC">
        <w:rPr>
          <w:sz w:val="32"/>
          <w:szCs w:val="32"/>
        </w:rPr>
        <w:t xml:space="preserve">.  This peaceful transition of power </w:t>
      </w:r>
      <w:r w:rsidR="004E057E">
        <w:rPr>
          <w:sz w:val="32"/>
          <w:szCs w:val="32"/>
        </w:rPr>
        <w:t xml:space="preserve">did not come overnight.  It </w:t>
      </w:r>
      <w:r w:rsidR="004677BC">
        <w:rPr>
          <w:sz w:val="32"/>
          <w:szCs w:val="32"/>
        </w:rPr>
        <w:t>took years of preparation and training.</w:t>
      </w:r>
      <w:r w:rsidR="00C23CF6">
        <w:rPr>
          <w:sz w:val="32"/>
          <w:szCs w:val="32"/>
        </w:rPr>
        <w:t xml:space="preserve">  Just as Moses was once a young prince in Egypt while earning the trust of the Pharaoh.  </w:t>
      </w:r>
      <w:r w:rsidR="004677BC">
        <w:rPr>
          <w:sz w:val="32"/>
          <w:szCs w:val="32"/>
        </w:rPr>
        <w:t>B</w:t>
      </w:r>
      <w:r w:rsidR="00612F6A">
        <w:rPr>
          <w:sz w:val="32"/>
          <w:szCs w:val="32"/>
        </w:rPr>
        <w:t xml:space="preserve">ut God had made it clear to Moses that Joshua was the one to succeed him.  God commanded Moses to mentor Joshua and to develop him </w:t>
      </w:r>
      <w:r w:rsidR="004E057E">
        <w:rPr>
          <w:sz w:val="32"/>
          <w:szCs w:val="32"/>
        </w:rPr>
        <w:t>with the necessary leadership skills that he needs</w:t>
      </w:r>
      <w:r w:rsidR="00C23CF6">
        <w:rPr>
          <w:sz w:val="32"/>
          <w:szCs w:val="32"/>
        </w:rPr>
        <w:t xml:space="preserve"> to be</w:t>
      </w:r>
      <w:r w:rsidR="00612F6A">
        <w:rPr>
          <w:sz w:val="32"/>
          <w:szCs w:val="32"/>
        </w:rPr>
        <w:t>.</w:t>
      </w:r>
      <w:r w:rsidR="00D4307A">
        <w:rPr>
          <w:sz w:val="32"/>
          <w:szCs w:val="32"/>
        </w:rPr>
        <w:t xml:space="preserve">  One of the great tests of leadership is </w:t>
      </w:r>
      <w:r w:rsidR="004E057E">
        <w:rPr>
          <w:sz w:val="32"/>
          <w:szCs w:val="32"/>
        </w:rPr>
        <w:t xml:space="preserve">the </w:t>
      </w:r>
      <w:r w:rsidR="00D4307A">
        <w:rPr>
          <w:sz w:val="32"/>
          <w:szCs w:val="32"/>
        </w:rPr>
        <w:t xml:space="preserve">willingness and ability to train someone for </w:t>
      </w:r>
      <w:r w:rsidR="004E057E">
        <w:rPr>
          <w:sz w:val="32"/>
          <w:szCs w:val="32"/>
        </w:rPr>
        <w:t xml:space="preserve">one’s own </w:t>
      </w:r>
      <w:r w:rsidR="00D4307A">
        <w:rPr>
          <w:sz w:val="32"/>
          <w:szCs w:val="32"/>
        </w:rPr>
        <w:t xml:space="preserve">position.  Moses knew that his time would soon be passed and he </w:t>
      </w:r>
      <w:r w:rsidR="004E057E">
        <w:rPr>
          <w:sz w:val="32"/>
          <w:szCs w:val="32"/>
        </w:rPr>
        <w:t>was willing to</w:t>
      </w:r>
      <w:r w:rsidR="00C23CF6">
        <w:rPr>
          <w:sz w:val="32"/>
          <w:szCs w:val="32"/>
        </w:rPr>
        <w:t xml:space="preserve"> submit to God’s will </w:t>
      </w:r>
      <w:r w:rsidR="00D4307A">
        <w:rPr>
          <w:sz w:val="32"/>
          <w:szCs w:val="32"/>
        </w:rPr>
        <w:t xml:space="preserve">to choose someone </w:t>
      </w:r>
      <w:r w:rsidR="004E057E">
        <w:rPr>
          <w:sz w:val="32"/>
          <w:szCs w:val="32"/>
        </w:rPr>
        <w:t xml:space="preserve">else to </w:t>
      </w:r>
      <w:r w:rsidR="00D4307A">
        <w:rPr>
          <w:sz w:val="32"/>
          <w:szCs w:val="32"/>
        </w:rPr>
        <w:t>replace him.</w:t>
      </w:r>
      <w:r w:rsidR="00C23CF6">
        <w:rPr>
          <w:sz w:val="32"/>
          <w:szCs w:val="32"/>
        </w:rPr>
        <w:t xml:space="preserve">  Moses got to choose and to train the person who will take over his job, as the leader of a nation.</w:t>
      </w:r>
      <w:r w:rsidR="00D4307A">
        <w:rPr>
          <w:sz w:val="32"/>
          <w:szCs w:val="32"/>
        </w:rPr>
        <w:t xml:space="preserve">  Th</w:t>
      </w:r>
      <w:r w:rsidR="004E057E">
        <w:rPr>
          <w:sz w:val="32"/>
          <w:szCs w:val="32"/>
        </w:rPr>
        <w:t xml:space="preserve">is </w:t>
      </w:r>
      <w:r w:rsidR="00D4307A">
        <w:rPr>
          <w:sz w:val="32"/>
          <w:szCs w:val="32"/>
        </w:rPr>
        <w:t>showed a lot of</w:t>
      </w:r>
      <w:r w:rsidR="004E057E">
        <w:rPr>
          <w:sz w:val="32"/>
          <w:szCs w:val="32"/>
        </w:rPr>
        <w:t xml:space="preserve"> grace and humility on Moses’ part </w:t>
      </w:r>
      <w:r w:rsidR="00D4307A">
        <w:rPr>
          <w:sz w:val="32"/>
          <w:szCs w:val="32"/>
        </w:rPr>
        <w:t xml:space="preserve">about Moses, his leadership and his </w:t>
      </w:r>
      <w:r w:rsidR="004E057E">
        <w:rPr>
          <w:sz w:val="32"/>
          <w:szCs w:val="32"/>
        </w:rPr>
        <w:t xml:space="preserve">personal </w:t>
      </w:r>
      <w:r w:rsidR="00D4307A">
        <w:rPr>
          <w:sz w:val="32"/>
          <w:szCs w:val="32"/>
        </w:rPr>
        <w:t>character</w:t>
      </w:r>
      <w:r w:rsidR="004E057E">
        <w:rPr>
          <w:sz w:val="32"/>
          <w:szCs w:val="32"/>
        </w:rPr>
        <w:t xml:space="preserve"> and integrity as well.</w:t>
      </w:r>
    </w:p>
    <w:p w:rsidR="004E057E" w:rsidRDefault="004E057E">
      <w:pPr>
        <w:widowControl/>
        <w:rPr>
          <w:sz w:val="32"/>
          <w:szCs w:val="32"/>
        </w:rPr>
      </w:pPr>
      <w:r>
        <w:rPr>
          <w:sz w:val="32"/>
          <w:szCs w:val="32"/>
        </w:rPr>
        <w:br w:type="page"/>
      </w:r>
    </w:p>
    <w:p w:rsidR="00612F6A" w:rsidRDefault="004E057E" w:rsidP="005D29C2">
      <w:pPr>
        <w:spacing w:line="480" w:lineRule="auto"/>
        <w:ind w:firstLine="720"/>
        <w:rPr>
          <w:sz w:val="32"/>
          <w:szCs w:val="32"/>
        </w:rPr>
      </w:pPr>
      <w:r>
        <w:rPr>
          <w:sz w:val="32"/>
          <w:szCs w:val="32"/>
        </w:rPr>
        <w:lastRenderedPageBreak/>
        <w:t>Furthermore, a</w:t>
      </w:r>
      <w:r w:rsidR="004677BC">
        <w:rPr>
          <w:sz w:val="32"/>
          <w:szCs w:val="32"/>
        </w:rPr>
        <w:t>s much as Moses was preparing Joshua to be the next leader of Israel, God was also pr</w:t>
      </w:r>
      <w:r>
        <w:rPr>
          <w:sz w:val="32"/>
          <w:szCs w:val="32"/>
        </w:rPr>
        <w:t xml:space="preserve">eparing the Israelites to be God’s people and as a nation once again.  </w:t>
      </w:r>
      <w:r w:rsidR="004677BC">
        <w:rPr>
          <w:sz w:val="32"/>
          <w:szCs w:val="32"/>
        </w:rPr>
        <w:t>These people have been enslaved for the past 400 years and have spent the last 40 years</w:t>
      </w:r>
      <w:r w:rsidR="00C23CF6">
        <w:rPr>
          <w:sz w:val="32"/>
          <w:szCs w:val="32"/>
        </w:rPr>
        <w:t xml:space="preserve"> as nomads wandering</w:t>
      </w:r>
      <w:r w:rsidR="004677BC">
        <w:rPr>
          <w:sz w:val="32"/>
          <w:szCs w:val="32"/>
        </w:rPr>
        <w:t xml:space="preserve"> in the desert.</w:t>
      </w:r>
      <w:r w:rsidR="00C23CF6">
        <w:rPr>
          <w:sz w:val="32"/>
          <w:szCs w:val="32"/>
        </w:rPr>
        <w:t xml:space="preserve">  </w:t>
      </w:r>
      <w:r>
        <w:rPr>
          <w:sz w:val="32"/>
          <w:szCs w:val="32"/>
        </w:rPr>
        <w:t xml:space="preserve">As a nation, they were </w:t>
      </w:r>
      <w:r w:rsidR="004677BC">
        <w:rPr>
          <w:sz w:val="32"/>
          <w:szCs w:val="32"/>
        </w:rPr>
        <w:t xml:space="preserve">not ready to </w:t>
      </w:r>
      <w:r>
        <w:rPr>
          <w:sz w:val="32"/>
          <w:szCs w:val="32"/>
        </w:rPr>
        <w:t>move into the land that God has promised</w:t>
      </w:r>
      <w:r w:rsidR="00C23CF6">
        <w:rPr>
          <w:sz w:val="32"/>
          <w:szCs w:val="32"/>
        </w:rPr>
        <w:t xml:space="preserve">.  How were they going to </w:t>
      </w:r>
      <w:r w:rsidR="004677BC">
        <w:rPr>
          <w:sz w:val="32"/>
          <w:szCs w:val="32"/>
        </w:rPr>
        <w:t xml:space="preserve">conquer the </w:t>
      </w:r>
      <w:proofErr w:type="gramStart"/>
      <w:r w:rsidR="004677BC">
        <w:rPr>
          <w:sz w:val="32"/>
          <w:szCs w:val="32"/>
        </w:rPr>
        <w:t>Canaanites.</w:t>
      </w:r>
      <w:proofErr w:type="gramEnd"/>
      <w:r w:rsidR="00C23CF6">
        <w:rPr>
          <w:sz w:val="32"/>
          <w:szCs w:val="32"/>
        </w:rPr>
        <w:t xml:space="preserve">  They were much stronger, bigger than the Israelites.  </w:t>
      </w:r>
      <w:r w:rsidR="000F7D2C">
        <w:rPr>
          <w:sz w:val="32"/>
          <w:szCs w:val="32"/>
        </w:rPr>
        <w:t>They need</w:t>
      </w:r>
      <w:r>
        <w:rPr>
          <w:sz w:val="32"/>
          <w:szCs w:val="32"/>
        </w:rPr>
        <w:t>ed</w:t>
      </w:r>
      <w:r w:rsidR="000F7D2C">
        <w:rPr>
          <w:sz w:val="32"/>
          <w:szCs w:val="32"/>
        </w:rPr>
        <w:t xml:space="preserve"> new strategy</w:t>
      </w:r>
      <w:r>
        <w:rPr>
          <w:sz w:val="32"/>
          <w:szCs w:val="32"/>
        </w:rPr>
        <w:t xml:space="preserve">, </w:t>
      </w:r>
      <w:r w:rsidR="000F7D2C">
        <w:rPr>
          <w:sz w:val="32"/>
          <w:szCs w:val="32"/>
        </w:rPr>
        <w:t>new energy</w:t>
      </w:r>
      <w:r>
        <w:rPr>
          <w:sz w:val="32"/>
          <w:szCs w:val="32"/>
        </w:rPr>
        <w:t xml:space="preserve"> and strength</w:t>
      </w:r>
      <w:r w:rsidR="000F7D2C">
        <w:rPr>
          <w:sz w:val="32"/>
          <w:szCs w:val="32"/>
        </w:rPr>
        <w:t xml:space="preserve"> </w:t>
      </w:r>
      <w:r w:rsidR="00C928FF">
        <w:rPr>
          <w:sz w:val="32"/>
          <w:szCs w:val="32"/>
        </w:rPr>
        <w:t xml:space="preserve">in order to fulfill God’s plan for them.  </w:t>
      </w:r>
      <w:r w:rsidR="004677BC">
        <w:rPr>
          <w:sz w:val="32"/>
          <w:szCs w:val="32"/>
        </w:rPr>
        <w:t>God knew all of this</w:t>
      </w:r>
      <w:r w:rsidR="00C928FF">
        <w:rPr>
          <w:sz w:val="32"/>
          <w:szCs w:val="32"/>
        </w:rPr>
        <w:t xml:space="preserve"> a</w:t>
      </w:r>
      <w:r w:rsidR="00C4265F">
        <w:rPr>
          <w:sz w:val="32"/>
          <w:szCs w:val="32"/>
        </w:rPr>
        <w:t>nd that’s why Joshua</w:t>
      </w:r>
      <w:r w:rsidR="00C23CF6">
        <w:rPr>
          <w:sz w:val="32"/>
          <w:szCs w:val="32"/>
        </w:rPr>
        <w:t xml:space="preserve"> responded by saying </w:t>
      </w:r>
      <w:r w:rsidR="00C4265F">
        <w:rPr>
          <w:sz w:val="32"/>
          <w:szCs w:val="32"/>
        </w:rPr>
        <w:t>YES to God and to his people!</w:t>
      </w:r>
      <w:r w:rsidR="004677BC">
        <w:rPr>
          <w:sz w:val="32"/>
          <w:szCs w:val="32"/>
        </w:rPr>
        <w:t xml:space="preserve">  </w:t>
      </w:r>
      <w:r w:rsidR="00612F6A">
        <w:rPr>
          <w:sz w:val="32"/>
          <w:szCs w:val="32"/>
        </w:rPr>
        <w:t xml:space="preserve">  </w:t>
      </w:r>
    </w:p>
    <w:p w:rsidR="00BA4C03" w:rsidRDefault="00A54C0B" w:rsidP="005D29C2">
      <w:pPr>
        <w:spacing w:line="480" w:lineRule="auto"/>
        <w:ind w:firstLine="720"/>
        <w:rPr>
          <w:sz w:val="32"/>
          <w:szCs w:val="32"/>
        </w:rPr>
      </w:pPr>
      <w:r>
        <w:rPr>
          <w:sz w:val="32"/>
          <w:szCs w:val="32"/>
        </w:rPr>
        <w:t xml:space="preserve">Moses represented the </w:t>
      </w:r>
      <w:r w:rsidR="00612F6A">
        <w:rPr>
          <w:sz w:val="32"/>
          <w:szCs w:val="32"/>
        </w:rPr>
        <w:t xml:space="preserve">former </w:t>
      </w:r>
      <w:r w:rsidR="00651FA6">
        <w:rPr>
          <w:sz w:val="32"/>
          <w:szCs w:val="32"/>
        </w:rPr>
        <w:t>regime</w:t>
      </w:r>
      <w:r>
        <w:rPr>
          <w:sz w:val="32"/>
          <w:szCs w:val="32"/>
        </w:rPr>
        <w:t>, as he led the Israelites out of Egypt, while Joshua represented the new blood</w:t>
      </w:r>
      <w:r w:rsidR="00612F6A">
        <w:rPr>
          <w:sz w:val="32"/>
          <w:szCs w:val="32"/>
        </w:rPr>
        <w:t xml:space="preserve">, the </w:t>
      </w:r>
      <w:r w:rsidR="00BE3AD8">
        <w:rPr>
          <w:sz w:val="32"/>
          <w:szCs w:val="32"/>
        </w:rPr>
        <w:t xml:space="preserve">next </w:t>
      </w:r>
      <w:r w:rsidR="00612F6A">
        <w:rPr>
          <w:sz w:val="32"/>
          <w:szCs w:val="32"/>
        </w:rPr>
        <w:t>generation</w:t>
      </w:r>
      <w:r w:rsidR="00C23CF6">
        <w:rPr>
          <w:sz w:val="32"/>
          <w:szCs w:val="32"/>
        </w:rPr>
        <w:t>, the new hope</w:t>
      </w:r>
      <w:r w:rsidR="00C928FF">
        <w:rPr>
          <w:sz w:val="32"/>
          <w:szCs w:val="32"/>
        </w:rPr>
        <w:t xml:space="preserve"> up</w:t>
      </w:r>
      <w:r w:rsidR="00612F6A">
        <w:rPr>
          <w:sz w:val="32"/>
          <w:szCs w:val="32"/>
        </w:rPr>
        <w:t>on the horizon</w:t>
      </w:r>
      <w:r w:rsidR="00BE3AD8">
        <w:rPr>
          <w:sz w:val="32"/>
          <w:szCs w:val="32"/>
        </w:rPr>
        <w:t xml:space="preserve">.  </w:t>
      </w:r>
      <w:r w:rsidR="00C23CF6">
        <w:rPr>
          <w:sz w:val="32"/>
          <w:szCs w:val="32"/>
        </w:rPr>
        <w:t xml:space="preserve">In fact, </w:t>
      </w:r>
      <w:r w:rsidR="00BE3AD8">
        <w:rPr>
          <w:sz w:val="32"/>
          <w:szCs w:val="32"/>
        </w:rPr>
        <w:t>Joshua and Caleb were the only two who were born in Egypt and set foot on the Promised Land.  All the others were forbidden to enter and eventually died</w:t>
      </w:r>
      <w:r w:rsidR="00B36F51">
        <w:rPr>
          <w:sz w:val="32"/>
          <w:szCs w:val="32"/>
        </w:rPr>
        <w:t xml:space="preserve"> in the desert</w:t>
      </w:r>
      <w:r w:rsidR="00BE3AD8">
        <w:rPr>
          <w:sz w:val="32"/>
          <w:szCs w:val="32"/>
        </w:rPr>
        <w:t xml:space="preserve">.  Their children </w:t>
      </w:r>
      <w:r w:rsidR="00B36F51">
        <w:rPr>
          <w:sz w:val="32"/>
          <w:szCs w:val="32"/>
        </w:rPr>
        <w:t xml:space="preserve">who were born in the desert </w:t>
      </w:r>
      <w:r w:rsidR="00BE3AD8">
        <w:rPr>
          <w:sz w:val="32"/>
          <w:szCs w:val="32"/>
        </w:rPr>
        <w:t xml:space="preserve">were the generation that experienced freedom and </w:t>
      </w:r>
      <w:r w:rsidR="00BA4C03">
        <w:rPr>
          <w:sz w:val="32"/>
          <w:szCs w:val="32"/>
        </w:rPr>
        <w:t>saw the fulfillment of God’s promise to them</w:t>
      </w:r>
      <w:r w:rsidR="00BE3AD8">
        <w:rPr>
          <w:sz w:val="32"/>
          <w:szCs w:val="32"/>
        </w:rPr>
        <w:t>.</w:t>
      </w:r>
    </w:p>
    <w:p w:rsidR="00612F6A" w:rsidRDefault="00612F6A" w:rsidP="005D29C2">
      <w:pPr>
        <w:spacing w:line="480" w:lineRule="auto"/>
        <w:ind w:firstLine="720"/>
        <w:rPr>
          <w:sz w:val="32"/>
          <w:szCs w:val="32"/>
        </w:rPr>
      </w:pPr>
      <w:r>
        <w:rPr>
          <w:sz w:val="32"/>
          <w:szCs w:val="32"/>
        </w:rPr>
        <w:t xml:space="preserve">  </w:t>
      </w:r>
    </w:p>
    <w:p w:rsidR="003501B1" w:rsidRDefault="00BA4C03" w:rsidP="00612F6A">
      <w:pPr>
        <w:spacing w:line="480" w:lineRule="auto"/>
        <w:ind w:firstLine="720"/>
        <w:rPr>
          <w:sz w:val="32"/>
          <w:szCs w:val="32"/>
        </w:rPr>
      </w:pPr>
      <w:r>
        <w:rPr>
          <w:sz w:val="32"/>
          <w:szCs w:val="32"/>
        </w:rPr>
        <w:lastRenderedPageBreak/>
        <w:t>Furthermore, i</w:t>
      </w:r>
      <w:r w:rsidR="00BE3AD8">
        <w:rPr>
          <w:sz w:val="32"/>
          <w:szCs w:val="32"/>
        </w:rPr>
        <w:t>n our story today, t</w:t>
      </w:r>
      <w:r w:rsidR="00C928FF">
        <w:rPr>
          <w:sz w:val="32"/>
          <w:szCs w:val="32"/>
        </w:rPr>
        <w:t>he people not only needed to be equipped militarily but also spiritually as well.</w:t>
      </w:r>
      <w:r w:rsidR="00BE3AD8">
        <w:rPr>
          <w:sz w:val="32"/>
          <w:szCs w:val="32"/>
        </w:rPr>
        <w:t xml:space="preserve">  No one can win a battle without consulting God, first and foremost.  </w:t>
      </w:r>
      <w:r w:rsidR="00C928FF">
        <w:rPr>
          <w:sz w:val="32"/>
          <w:szCs w:val="32"/>
        </w:rPr>
        <w:t>T</w:t>
      </w:r>
      <w:r w:rsidR="002767B4">
        <w:rPr>
          <w:sz w:val="32"/>
          <w:szCs w:val="32"/>
        </w:rPr>
        <w:t xml:space="preserve">hey must NEVER forget who got them there </w:t>
      </w:r>
      <w:r w:rsidR="00C928FF">
        <w:rPr>
          <w:sz w:val="32"/>
          <w:szCs w:val="32"/>
        </w:rPr>
        <w:t>in first place</w:t>
      </w:r>
      <w:r w:rsidR="002767B4">
        <w:rPr>
          <w:sz w:val="32"/>
          <w:szCs w:val="32"/>
        </w:rPr>
        <w:t>…God!!!</w:t>
      </w:r>
      <w:r w:rsidR="003501B1">
        <w:rPr>
          <w:sz w:val="32"/>
          <w:szCs w:val="32"/>
        </w:rPr>
        <w:t xml:space="preserve">  </w:t>
      </w:r>
      <w:r w:rsidR="00C928FF">
        <w:rPr>
          <w:sz w:val="32"/>
          <w:szCs w:val="32"/>
        </w:rPr>
        <w:t>Th</w:t>
      </w:r>
      <w:r>
        <w:rPr>
          <w:sz w:val="32"/>
          <w:szCs w:val="32"/>
        </w:rPr>
        <w:t>at’s why th</w:t>
      </w:r>
      <w:r w:rsidR="00C928FF">
        <w:rPr>
          <w:sz w:val="32"/>
          <w:szCs w:val="32"/>
        </w:rPr>
        <w:t xml:space="preserve">e priest </w:t>
      </w:r>
      <w:proofErr w:type="spellStart"/>
      <w:r w:rsidR="00C928FF">
        <w:rPr>
          <w:sz w:val="32"/>
          <w:szCs w:val="32"/>
        </w:rPr>
        <w:t>Eleazar</w:t>
      </w:r>
      <w:proofErr w:type="spellEnd"/>
      <w:r w:rsidR="00C928FF">
        <w:rPr>
          <w:sz w:val="32"/>
          <w:szCs w:val="32"/>
        </w:rPr>
        <w:t xml:space="preserve"> was called upon to</w:t>
      </w:r>
      <w:r w:rsidR="003501B1">
        <w:rPr>
          <w:sz w:val="32"/>
          <w:szCs w:val="32"/>
        </w:rPr>
        <w:t xml:space="preserve"> affirm God’s calling to commission </w:t>
      </w:r>
      <w:r w:rsidR="00C928FF">
        <w:rPr>
          <w:sz w:val="32"/>
          <w:szCs w:val="32"/>
        </w:rPr>
        <w:t xml:space="preserve">Joshua </w:t>
      </w:r>
      <w:r w:rsidR="003501B1">
        <w:rPr>
          <w:sz w:val="32"/>
          <w:szCs w:val="32"/>
        </w:rPr>
        <w:t>as the next leader of the Israelites</w:t>
      </w:r>
      <w:r w:rsidR="00C928FF">
        <w:rPr>
          <w:sz w:val="32"/>
          <w:szCs w:val="32"/>
        </w:rPr>
        <w:t>.</w:t>
      </w:r>
      <w:r w:rsidR="003501B1">
        <w:rPr>
          <w:sz w:val="32"/>
          <w:szCs w:val="32"/>
        </w:rPr>
        <w:t xml:space="preserve">  </w:t>
      </w:r>
      <w:r w:rsidR="002767B4">
        <w:rPr>
          <w:sz w:val="32"/>
          <w:szCs w:val="32"/>
        </w:rPr>
        <w:t>The</w:t>
      </w:r>
      <w:r w:rsidR="00C928FF">
        <w:rPr>
          <w:sz w:val="32"/>
          <w:szCs w:val="32"/>
        </w:rPr>
        <w:t xml:space="preserve"> people</w:t>
      </w:r>
      <w:r w:rsidR="002767B4">
        <w:rPr>
          <w:sz w:val="32"/>
          <w:szCs w:val="32"/>
        </w:rPr>
        <w:t xml:space="preserve"> must honor their faithfulness and allegiance to their God, as the beneficiary of th</w:t>
      </w:r>
      <w:r w:rsidR="003501B1">
        <w:rPr>
          <w:sz w:val="32"/>
          <w:szCs w:val="32"/>
        </w:rPr>
        <w:t>e</w:t>
      </w:r>
      <w:r w:rsidR="002767B4">
        <w:rPr>
          <w:sz w:val="32"/>
          <w:szCs w:val="32"/>
        </w:rPr>
        <w:t xml:space="preserve"> covenant made</w:t>
      </w:r>
      <w:r w:rsidR="003501B1">
        <w:rPr>
          <w:sz w:val="32"/>
          <w:szCs w:val="32"/>
        </w:rPr>
        <w:t xml:space="preserve"> between </w:t>
      </w:r>
      <w:r w:rsidR="002767B4">
        <w:rPr>
          <w:sz w:val="32"/>
          <w:szCs w:val="32"/>
        </w:rPr>
        <w:t>their</w:t>
      </w:r>
      <w:r w:rsidR="003501B1">
        <w:rPr>
          <w:sz w:val="32"/>
          <w:szCs w:val="32"/>
        </w:rPr>
        <w:t xml:space="preserve"> forefather of Abraham and God</w:t>
      </w:r>
      <w:r w:rsidR="00585B84">
        <w:rPr>
          <w:sz w:val="32"/>
          <w:szCs w:val="32"/>
        </w:rPr>
        <w:t>.</w:t>
      </w:r>
    </w:p>
    <w:p w:rsidR="003501B1" w:rsidRDefault="003501B1">
      <w:pPr>
        <w:widowControl/>
        <w:rPr>
          <w:sz w:val="32"/>
          <w:szCs w:val="32"/>
        </w:rPr>
      </w:pPr>
      <w:r>
        <w:rPr>
          <w:sz w:val="32"/>
          <w:szCs w:val="32"/>
        </w:rPr>
        <w:br w:type="page"/>
      </w:r>
    </w:p>
    <w:p w:rsidR="003501B1" w:rsidRDefault="005D29C2" w:rsidP="005D29C2">
      <w:pPr>
        <w:spacing w:line="480" w:lineRule="auto"/>
        <w:ind w:firstLine="720"/>
        <w:rPr>
          <w:sz w:val="32"/>
          <w:szCs w:val="32"/>
        </w:rPr>
      </w:pPr>
      <w:r w:rsidRPr="005D29C2">
        <w:rPr>
          <w:sz w:val="32"/>
          <w:szCs w:val="32"/>
        </w:rPr>
        <w:lastRenderedPageBreak/>
        <w:t xml:space="preserve">Moses </w:t>
      </w:r>
      <w:r w:rsidR="002272D4">
        <w:rPr>
          <w:sz w:val="32"/>
          <w:szCs w:val="32"/>
        </w:rPr>
        <w:t xml:space="preserve">yielded his power and authority </w:t>
      </w:r>
      <w:r w:rsidR="003501B1">
        <w:rPr>
          <w:sz w:val="32"/>
          <w:szCs w:val="32"/>
        </w:rPr>
        <w:t xml:space="preserve">to Joshua </w:t>
      </w:r>
      <w:r w:rsidR="002272D4">
        <w:rPr>
          <w:sz w:val="32"/>
          <w:szCs w:val="32"/>
        </w:rPr>
        <w:t>because of his obedience.</w:t>
      </w:r>
      <w:r w:rsidR="00BA4C03">
        <w:rPr>
          <w:sz w:val="32"/>
          <w:szCs w:val="32"/>
        </w:rPr>
        <w:t xml:space="preserve">  </w:t>
      </w:r>
      <w:r w:rsidR="002272D4">
        <w:rPr>
          <w:sz w:val="32"/>
          <w:szCs w:val="32"/>
        </w:rPr>
        <w:t>Moses was willing to pass on the torch of leadership onto someone who was much younger, with less experience no doubt, but with greater energy, insights, and enthusiasm.</w:t>
      </w:r>
      <w:r w:rsidR="00BA4C03">
        <w:rPr>
          <w:sz w:val="32"/>
          <w:szCs w:val="32"/>
        </w:rPr>
        <w:t xml:space="preserve">  They possess greater hope for the future.  </w:t>
      </w:r>
      <w:r w:rsidR="002272D4">
        <w:rPr>
          <w:sz w:val="32"/>
          <w:szCs w:val="32"/>
        </w:rPr>
        <w:t>There were still battles ahead in order to conquer those who were</w:t>
      </w:r>
      <w:r w:rsidR="003501B1">
        <w:rPr>
          <w:sz w:val="32"/>
          <w:szCs w:val="32"/>
        </w:rPr>
        <w:t xml:space="preserve"> occupying the land of Canaan.  </w:t>
      </w:r>
      <w:r w:rsidR="00996BFE">
        <w:rPr>
          <w:sz w:val="32"/>
          <w:szCs w:val="32"/>
        </w:rPr>
        <w:t>It made sense fo</w:t>
      </w:r>
      <w:r w:rsidR="003501B1">
        <w:rPr>
          <w:sz w:val="32"/>
          <w:szCs w:val="32"/>
        </w:rPr>
        <w:t>r a younger Joshua to take over</w:t>
      </w:r>
      <w:r w:rsidR="00BA4C03">
        <w:rPr>
          <w:sz w:val="32"/>
          <w:szCs w:val="32"/>
        </w:rPr>
        <w:t>.  Under the guidance of Moses, each</w:t>
      </w:r>
      <w:r w:rsidR="00265DA1">
        <w:rPr>
          <w:sz w:val="32"/>
          <w:szCs w:val="32"/>
        </w:rPr>
        <w:t xml:space="preserve"> day </w:t>
      </w:r>
      <w:r w:rsidR="00585B84">
        <w:rPr>
          <w:sz w:val="32"/>
          <w:szCs w:val="32"/>
        </w:rPr>
        <w:t xml:space="preserve">Joshua gained </w:t>
      </w:r>
      <w:r w:rsidR="00265DA1">
        <w:rPr>
          <w:sz w:val="32"/>
          <w:szCs w:val="32"/>
        </w:rPr>
        <w:t>w</w:t>
      </w:r>
      <w:r w:rsidR="00585B84">
        <w:rPr>
          <w:sz w:val="32"/>
          <w:szCs w:val="32"/>
        </w:rPr>
        <w:t>isdom and competence</w:t>
      </w:r>
      <w:r w:rsidR="00265DA1">
        <w:rPr>
          <w:sz w:val="32"/>
          <w:szCs w:val="32"/>
        </w:rPr>
        <w:t xml:space="preserve"> as a leader.  He </w:t>
      </w:r>
      <w:r w:rsidR="00BA4C03">
        <w:rPr>
          <w:sz w:val="32"/>
          <w:szCs w:val="32"/>
        </w:rPr>
        <w:t xml:space="preserve">eventually </w:t>
      </w:r>
      <w:r w:rsidR="00265DA1">
        <w:rPr>
          <w:sz w:val="32"/>
          <w:szCs w:val="32"/>
        </w:rPr>
        <w:t xml:space="preserve">earned the respect </w:t>
      </w:r>
      <w:r w:rsidR="00BA4C03">
        <w:rPr>
          <w:sz w:val="32"/>
          <w:szCs w:val="32"/>
        </w:rPr>
        <w:t xml:space="preserve">and trust </w:t>
      </w:r>
      <w:r w:rsidR="00265DA1">
        <w:rPr>
          <w:sz w:val="32"/>
          <w:szCs w:val="32"/>
        </w:rPr>
        <w:t xml:space="preserve">among his </w:t>
      </w:r>
      <w:r w:rsidR="00BA4C03">
        <w:rPr>
          <w:sz w:val="32"/>
          <w:szCs w:val="32"/>
        </w:rPr>
        <w:t xml:space="preserve">people </w:t>
      </w:r>
      <w:r w:rsidR="00585B84">
        <w:rPr>
          <w:sz w:val="32"/>
          <w:szCs w:val="32"/>
        </w:rPr>
        <w:t>as the next leader of Israel.</w:t>
      </w:r>
      <w:r w:rsidR="003501B1">
        <w:rPr>
          <w:sz w:val="32"/>
          <w:szCs w:val="32"/>
        </w:rPr>
        <w:t xml:space="preserve">  He became the “shepherd among the lost sheep” who were wandering out in the desert.</w:t>
      </w:r>
      <w:r w:rsidR="00585B84">
        <w:rPr>
          <w:sz w:val="32"/>
          <w:szCs w:val="32"/>
        </w:rPr>
        <w:t xml:space="preserve"> </w:t>
      </w:r>
    </w:p>
    <w:p w:rsidR="003501B1" w:rsidRDefault="003501B1">
      <w:pPr>
        <w:widowControl/>
        <w:rPr>
          <w:sz w:val="32"/>
          <w:szCs w:val="32"/>
        </w:rPr>
      </w:pPr>
      <w:r>
        <w:rPr>
          <w:sz w:val="32"/>
          <w:szCs w:val="32"/>
        </w:rPr>
        <w:br w:type="page"/>
      </w:r>
    </w:p>
    <w:p w:rsidR="007D4BE5" w:rsidRDefault="00C928FF" w:rsidP="009D28B8">
      <w:pPr>
        <w:spacing w:line="480" w:lineRule="auto"/>
        <w:ind w:firstLine="720"/>
        <w:rPr>
          <w:sz w:val="32"/>
          <w:szCs w:val="32"/>
        </w:rPr>
      </w:pPr>
      <w:r>
        <w:rPr>
          <w:sz w:val="32"/>
          <w:szCs w:val="32"/>
        </w:rPr>
        <w:lastRenderedPageBreak/>
        <w:t xml:space="preserve">Transition of leadership and power requires mutual giving and receiving.  The leader who </w:t>
      </w:r>
      <w:r w:rsidR="009D28B8">
        <w:rPr>
          <w:sz w:val="32"/>
          <w:szCs w:val="32"/>
        </w:rPr>
        <w:t xml:space="preserve">yields </w:t>
      </w:r>
      <w:r w:rsidR="00AF55AC">
        <w:rPr>
          <w:sz w:val="32"/>
          <w:szCs w:val="32"/>
        </w:rPr>
        <w:t xml:space="preserve">power </w:t>
      </w:r>
      <w:r w:rsidR="009D28B8">
        <w:rPr>
          <w:sz w:val="32"/>
          <w:szCs w:val="32"/>
        </w:rPr>
        <w:t>must be willing to let go and e</w:t>
      </w:r>
      <w:r w:rsidR="005F3887">
        <w:rPr>
          <w:sz w:val="32"/>
          <w:szCs w:val="32"/>
        </w:rPr>
        <w:t>mbrace</w:t>
      </w:r>
      <w:r w:rsidR="00AF55AC">
        <w:rPr>
          <w:sz w:val="32"/>
          <w:szCs w:val="32"/>
        </w:rPr>
        <w:t xml:space="preserve"> whatever that is to come</w:t>
      </w:r>
      <w:r w:rsidR="00BA4C03">
        <w:rPr>
          <w:sz w:val="32"/>
          <w:szCs w:val="32"/>
        </w:rPr>
        <w:t>, even if there may be a period of uncertainty and adjustment</w:t>
      </w:r>
      <w:r w:rsidR="009D28B8">
        <w:rPr>
          <w:sz w:val="32"/>
          <w:szCs w:val="32"/>
        </w:rPr>
        <w:t>.  Likewise, the new leader who takes over must be willing to learn and adapt quickly</w:t>
      </w:r>
      <w:r w:rsidR="00BA4C03">
        <w:rPr>
          <w:sz w:val="32"/>
          <w:szCs w:val="32"/>
        </w:rPr>
        <w:t xml:space="preserve"> and also learn from the mistakes that they will undoubtedly make</w:t>
      </w:r>
      <w:r w:rsidR="009D28B8">
        <w:rPr>
          <w:sz w:val="32"/>
          <w:szCs w:val="32"/>
        </w:rPr>
        <w:t>.</w:t>
      </w:r>
      <w:r w:rsidR="00AF55AC">
        <w:rPr>
          <w:sz w:val="32"/>
          <w:szCs w:val="32"/>
        </w:rPr>
        <w:t xml:space="preserve">  The leaders must be willing to trust his/her advisors as well in order to make the best decision for the people and for the nation.  We pray that </w:t>
      </w:r>
      <w:r w:rsidR="009D28B8">
        <w:rPr>
          <w:sz w:val="32"/>
          <w:szCs w:val="32"/>
        </w:rPr>
        <w:t xml:space="preserve">God will equip us with all the necessary tools </w:t>
      </w:r>
      <w:r w:rsidR="00BA4C03">
        <w:rPr>
          <w:sz w:val="32"/>
          <w:szCs w:val="32"/>
        </w:rPr>
        <w:t xml:space="preserve">and resources </w:t>
      </w:r>
      <w:r w:rsidR="009D28B8">
        <w:rPr>
          <w:sz w:val="32"/>
          <w:szCs w:val="32"/>
        </w:rPr>
        <w:t>we need in order to run this race</w:t>
      </w:r>
      <w:r w:rsidR="00BA4C03">
        <w:rPr>
          <w:sz w:val="32"/>
          <w:szCs w:val="32"/>
        </w:rPr>
        <w:t>.  We need people like to be li</w:t>
      </w:r>
      <w:r w:rsidR="00AF55AC">
        <w:rPr>
          <w:sz w:val="32"/>
          <w:szCs w:val="32"/>
        </w:rPr>
        <w:t xml:space="preserve">ke “Moses” to serve as our </w:t>
      </w:r>
      <w:r w:rsidR="009D28B8">
        <w:rPr>
          <w:sz w:val="32"/>
          <w:szCs w:val="32"/>
        </w:rPr>
        <w:t>mentors.</w:t>
      </w:r>
      <w:r w:rsidR="00AF55AC">
        <w:rPr>
          <w:sz w:val="32"/>
          <w:szCs w:val="32"/>
        </w:rPr>
        <w:t xml:space="preserve">  </w:t>
      </w:r>
      <w:r w:rsidR="00BA4C03">
        <w:rPr>
          <w:sz w:val="32"/>
          <w:szCs w:val="32"/>
        </w:rPr>
        <w:t>Meantime we also need “Joshua” to step up and be willing to say YES in accep</w:t>
      </w:r>
      <w:r w:rsidR="00B87EAD">
        <w:rPr>
          <w:sz w:val="32"/>
          <w:szCs w:val="32"/>
        </w:rPr>
        <w:t xml:space="preserve">ting new responsibilities.  </w:t>
      </w:r>
      <w:r w:rsidR="00AF55AC">
        <w:rPr>
          <w:sz w:val="32"/>
          <w:szCs w:val="32"/>
        </w:rPr>
        <w:t>Letting go may be difficult but it is a necessary part of progress and trusting in God’s sovereignty and faithfulness.</w:t>
      </w:r>
    </w:p>
    <w:p w:rsidR="007D4BE5" w:rsidRDefault="007D4BE5">
      <w:pPr>
        <w:widowControl/>
        <w:rPr>
          <w:sz w:val="32"/>
          <w:szCs w:val="32"/>
        </w:rPr>
      </w:pPr>
      <w:r>
        <w:rPr>
          <w:sz w:val="32"/>
          <w:szCs w:val="32"/>
        </w:rPr>
        <w:br w:type="page"/>
      </w:r>
    </w:p>
    <w:p w:rsidR="0057603B" w:rsidRDefault="009D28B8" w:rsidP="009D28B8">
      <w:pPr>
        <w:spacing w:line="480" w:lineRule="auto"/>
        <w:ind w:firstLine="720"/>
        <w:rPr>
          <w:sz w:val="32"/>
          <w:szCs w:val="32"/>
        </w:rPr>
      </w:pPr>
      <w:r>
        <w:rPr>
          <w:sz w:val="32"/>
          <w:szCs w:val="32"/>
        </w:rPr>
        <w:lastRenderedPageBreak/>
        <w:t xml:space="preserve">In the New Testament passage that </w:t>
      </w:r>
      <w:r w:rsidR="00BB2207">
        <w:rPr>
          <w:sz w:val="32"/>
          <w:szCs w:val="32"/>
        </w:rPr>
        <w:t>Joseph r</w:t>
      </w:r>
      <w:r>
        <w:rPr>
          <w:sz w:val="32"/>
          <w:szCs w:val="32"/>
        </w:rPr>
        <w:t>ead</w:t>
      </w:r>
      <w:r w:rsidR="00BB2207">
        <w:rPr>
          <w:sz w:val="32"/>
          <w:szCs w:val="32"/>
        </w:rPr>
        <w:t xml:space="preserve"> for us earlier,</w:t>
      </w:r>
      <w:r w:rsidR="00B87EAD">
        <w:rPr>
          <w:sz w:val="32"/>
          <w:szCs w:val="32"/>
        </w:rPr>
        <w:t xml:space="preserve"> we saw another example of transition of power from the old to the young.  T</w:t>
      </w:r>
      <w:r w:rsidR="00BB2207">
        <w:rPr>
          <w:sz w:val="32"/>
          <w:szCs w:val="32"/>
        </w:rPr>
        <w:t>he apostle P</w:t>
      </w:r>
      <w:r>
        <w:rPr>
          <w:sz w:val="32"/>
          <w:szCs w:val="32"/>
        </w:rPr>
        <w:t>aul</w:t>
      </w:r>
      <w:r w:rsidR="00BB2207">
        <w:rPr>
          <w:sz w:val="32"/>
          <w:szCs w:val="32"/>
        </w:rPr>
        <w:t xml:space="preserve"> was writing a letter of encourage</w:t>
      </w:r>
      <w:r w:rsidR="008B4723">
        <w:rPr>
          <w:sz w:val="32"/>
          <w:szCs w:val="32"/>
        </w:rPr>
        <w:t xml:space="preserve">ment </w:t>
      </w:r>
      <w:r w:rsidR="00BB2207">
        <w:rPr>
          <w:sz w:val="32"/>
          <w:szCs w:val="32"/>
        </w:rPr>
        <w:t xml:space="preserve">to his </w:t>
      </w:r>
      <w:r>
        <w:rPr>
          <w:sz w:val="32"/>
          <w:szCs w:val="32"/>
        </w:rPr>
        <w:t>protégé disciple Timothy</w:t>
      </w:r>
      <w:r w:rsidR="00BB2207">
        <w:rPr>
          <w:sz w:val="32"/>
          <w:szCs w:val="32"/>
        </w:rPr>
        <w:t xml:space="preserve">.  </w:t>
      </w:r>
      <w:r w:rsidR="00492EF8">
        <w:rPr>
          <w:sz w:val="32"/>
          <w:szCs w:val="32"/>
        </w:rPr>
        <w:t xml:space="preserve">Paul charged the young Timothy to </w:t>
      </w:r>
      <w:r w:rsidR="00492EF8" w:rsidRPr="00492EF8">
        <w:rPr>
          <w:i/>
          <w:sz w:val="32"/>
          <w:szCs w:val="32"/>
        </w:rPr>
        <w:t>“train yourself in godliness</w:t>
      </w:r>
      <w:r w:rsidR="00EC2A85">
        <w:rPr>
          <w:i/>
          <w:sz w:val="32"/>
          <w:szCs w:val="32"/>
        </w:rPr>
        <w:t xml:space="preserve"> </w:t>
      </w:r>
      <w:r w:rsidR="00492EF8" w:rsidRPr="00492EF8">
        <w:rPr>
          <w:i/>
          <w:sz w:val="32"/>
          <w:szCs w:val="32"/>
        </w:rPr>
        <w:t xml:space="preserve">by setting an example </w:t>
      </w:r>
      <w:r w:rsidR="00676806">
        <w:rPr>
          <w:i/>
          <w:sz w:val="32"/>
          <w:szCs w:val="32"/>
        </w:rPr>
        <w:t xml:space="preserve">[to others] </w:t>
      </w:r>
      <w:r w:rsidR="00492EF8" w:rsidRPr="00492EF8">
        <w:rPr>
          <w:i/>
          <w:sz w:val="32"/>
          <w:szCs w:val="32"/>
        </w:rPr>
        <w:t xml:space="preserve">in </w:t>
      </w:r>
      <w:r w:rsidR="00492EF8" w:rsidRPr="00492EF8">
        <w:rPr>
          <w:b/>
          <w:i/>
          <w:sz w:val="32"/>
          <w:szCs w:val="32"/>
        </w:rPr>
        <w:t>speech</w:t>
      </w:r>
      <w:r w:rsidR="00492EF8" w:rsidRPr="00492EF8">
        <w:rPr>
          <w:i/>
          <w:sz w:val="32"/>
          <w:szCs w:val="32"/>
        </w:rPr>
        <w:t>,</w:t>
      </w:r>
      <w:r w:rsidR="00492EF8">
        <w:rPr>
          <w:i/>
          <w:sz w:val="32"/>
          <w:szCs w:val="32"/>
        </w:rPr>
        <w:t xml:space="preserve"> in</w:t>
      </w:r>
      <w:r w:rsidR="00492EF8" w:rsidRPr="00492EF8">
        <w:rPr>
          <w:i/>
          <w:sz w:val="32"/>
          <w:szCs w:val="32"/>
        </w:rPr>
        <w:t xml:space="preserve"> </w:t>
      </w:r>
      <w:r w:rsidR="00492EF8" w:rsidRPr="00492EF8">
        <w:rPr>
          <w:b/>
          <w:i/>
          <w:sz w:val="32"/>
          <w:szCs w:val="32"/>
        </w:rPr>
        <w:t>conduct</w:t>
      </w:r>
      <w:r w:rsidR="00492EF8" w:rsidRPr="00492EF8">
        <w:rPr>
          <w:i/>
          <w:sz w:val="32"/>
          <w:szCs w:val="32"/>
        </w:rPr>
        <w:t xml:space="preserve">, in </w:t>
      </w:r>
      <w:r w:rsidR="00492EF8" w:rsidRPr="008B4723">
        <w:rPr>
          <w:b/>
          <w:i/>
          <w:sz w:val="32"/>
          <w:szCs w:val="32"/>
        </w:rPr>
        <w:t>love</w:t>
      </w:r>
      <w:r w:rsidR="00492EF8" w:rsidRPr="00492EF8">
        <w:rPr>
          <w:i/>
          <w:sz w:val="32"/>
          <w:szCs w:val="32"/>
        </w:rPr>
        <w:t>,</w:t>
      </w:r>
      <w:r w:rsidR="00492EF8">
        <w:rPr>
          <w:i/>
          <w:sz w:val="32"/>
          <w:szCs w:val="32"/>
        </w:rPr>
        <w:t xml:space="preserve"> in</w:t>
      </w:r>
      <w:r w:rsidR="00492EF8" w:rsidRPr="00492EF8">
        <w:rPr>
          <w:i/>
          <w:sz w:val="32"/>
          <w:szCs w:val="32"/>
        </w:rPr>
        <w:t xml:space="preserve"> </w:t>
      </w:r>
      <w:r w:rsidR="00492EF8" w:rsidRPr="008B4723">
        <w:rPr>
          <w:b/>
          <w:i/>
          <w:sz w:val="32"/>
          <w:szCs w:val="32"/>
        </w:rPr>
        <w:t>faith</w:t>
      </w:r>
      <w:r w:rsidR="00492EF8" w:rsidRPr="00492EF8">
        <w:rPr>
          <w:i/>
          <w:sz w:val="32"/>
          <w:szCs w:val="32"/>
        </w:rPr>
        <w:t xml:space="preserve"> and in </w:t>
      </w:r>
      <w:r w:rsidR="00492EF8" w:rsidRPr="008B4723">
        <w:rPr>
          <w:b/>
          <w:i/>
          <w:sz w:val="32"/>
          <w:szCs w:val="32"/>
        </w:rPr>
        <w:t>purity</w:t>
      </w:r>
      <w:r w:rsidR="00492EF8" w:rsidRPr="00492EF8">
        <w:rPr>
          <w:i/>
          <w:sz w:val="32"/>
          <w:szCs w:val="32"/>
        </w:rPr>
        <w:t>.  Do not neglect the gifts that God has given to you.”</w:t>
      </w:r>
      <w:r w:rsidR="00492EF8" w:rsidRPr="00492EF8">
        <w:rPr>
          <w:rStyle w:val="FootnoteReference"/>
          <w:i/>
          <w:sz w:val="32"/>
          <w:szCs w:val="32"/>
        </w:rPr>
        <w:footnoteReference w:id="2"/>
      </w:r>
      <w:r w:rsidR="00676806">
        <w:rPr>
          <w:sz w:val="32"/>
          <w:szCs w:val="32"/>
        </w:rPr>
        <w:t xml:space="preserve">  </w:t>
      </w:r>
    </w:p>
    <w:p w:rsidR="002E21B3" w:rsidRDefault="0057603B" w:rsidP="009D28B8">
      <w:pPr>
        <w:spacing w:line="480" w:lineRule="auto"/>
        <w:ind w:firstLine="720"/>
        <w:rPr>
          <w:sz w:val="32"/>
          <w:szCs w:val="32"/>
        </w:rPr>
      </w:pPr>
      <w:r>
        <w:rPr>
          <w:sz w:val="32"/>
          <w:szCs w:val="32"/>
        </w:rPr>
        <w:t xml:space="preserve">Paul was to </w:t>
      </w:r>
      <w:r w:rsidR="00676806">
        <w:rPr>
          <w:sz w:val="32"/>
          <w:szCs w:val="32"/>
        </w:rPr>
        <w:t>Timothy</w:t>
      </w:r>
      <w:r>
        <w:rPr>
          <w:sz w:val="32"/>
          <w:szCs w:val="32"/>
        </w:rPr>
        <w:t>, as to Moses to J</w:t>
      </w:r>
      <w:r w:rsidR="00825685">
        <w:rPr>
          <w:sz w:val="32"/>
          <w:szCs w:val="32"/>
        </w:rPr>
        <w:t xml:space="preserve">oshua in this mentor/apprentice or even father/son </w:t>
      </w:r>
      <w:r>
        <w:rPr>
          <w:sz w:val="32"/>
          <w:szCs w:val="32"/>
        </w:rPr>
        <w:t xml:space="preserve">relationship.  In both relationships, we come to realize that </w:t>
      </w:r>
      <w:r w:rsidR="003A4A58">
        <w:rPr>
          <w:sz w:val="32"/>
          <w:szCs w:val="32"/>
        </w:rPr>
        <w:t xml:space="preserve">the work of God </w:t>
      </w:r>
      <w:r w:rsidR="002E21B3">
        <w:rPr>
          <w:sz w:val="32"/>
          <w:szCs w:val="32"/>
        </w:rPr>
        <w:t xml:space="preserve">transcends </w:t>
      </w:r>
      <w:r w:rsidR="003A4A58">
        <w:rPr>
          <w:sz w:val="32"/>
          <w:szCs w:val="32"/>
        </w:rPr>
        <w:t>from one generation to another</w:t>
      </w:r>
      <w:r w:rsidR="00B87EAD">
        <w:rPr>
          <w:sz w:val="32"/>
          <w:szCs w:val="32"/>
        </w:rPr>
        <w:t xml:space="preserve">.  Our time may eventually come to an end, but God’s mission continues and there shall be a </w:t>
      </w:r>
      <w:r w:rsidR="003A4A58">
        <w:rPr>
          <w:sz w:val="32"/>
          <w:szCs w:val="32"/>
        </w:rPr>
        <w:t>succession of leadership and transfer of power that must take place.</w:t>
      </w:r>
      <w:r w:rsidR="002E21B3">
        <w:rPr>
          <w:sz w:val="32"/>
          <w:szCs w:val="32"/>
        </w:rPr>
        <w:t xml:space="preserve">  We must not waste the many gifts that God has given to us</w:t>
      </w:r>
      <w:proofErr w:type="gramStart"/>
      <w:r w:rsidR="002E21B3">
        <w:rPr>
          <w:sz w:val="32"/>
          <w:szCs w:val="32"/>
        </w:rPr>
        <w:t>….these</w:t>
      </w:r>
      <w:proofErr w:type="gramEnd"/>
      <w:r w:rsidR="002E21B3">
        <w:rPr>
          <w:sz w:val="32"/>
          <w:szCs w:val="32"/>
        </w:rPr>
        <w:t xml:space="preserve"> gifts include the gift of time, energy, diligence, imagination, and opportunity to serve God and God’s people.</w:t>
      </w:r>
    </w:p>
    <w:p w:rsidR="002E21B3" w:rsidRDefault="002E21B3">
      <w:pPr>
        <w:widowControl/>
        <w:rPr>
          <w:sz w:val="32"/>
          <w:szCs w:val="32"/>
        </w:rPr>
      </w:pPr>
      <w:r>
        <w:rPr>
          <w:sz w:val="32"/>
          <w:szCs w:val="32"/>
        </w:rPr>
        <w:br w:type="page"/>
      </w:r>
    </w:p>
    <w:p w:rsidR="00504992" w:rsidRPr="002E21B3" w:rsidRDefault="003A4A58" w:rsidP="002E21B3">
      <w:pPr>
        <w:spacing w:line="480" w:lineRule="auto"/>
        <w:ind w:firstLine="720"/>
        <w:rPr>
          <w:b/>
          <w:sz w:val="32"/>
          <w:szCs w:val="32"/>
        </w:rPr>
      </w:pPr>
      <w:r>
        <w:rPr>
          <w:sz w:val="32"/>
          <w:szCs w:val="32"/>
        </w:rPr>
        <w:lastRenderedPageBreak/>
        <w:t xml:space="preserve">In the same way today, when a young person who demonstrates </w:t>
      </w:r>
      <w:r w:rsidR="006002B7">
        <w:rPr>
          <w:sz w:val="32"/>
          <w:szCs w:val="32"/>
        </w:rPr>
        <w:t xml:space="preserve">various </w:t>
      </w:r>
      <w:r>
        <w:rPr>
          <w:sz w:val="32"/>
          <w:szCs w:val="32"/>
        </w:rPr>
        <w:t>gifts</w:t>
      </w:r>
      <w:r w:rsidR="006002B7">
        <w:rPr>
          <w:sz w:val="32"/>
          <w:szCs w:val="32"/>
        </w:rPr>
        <w:t xml:space="preserve"> and </w:t>
      </w:r>
      <w:r>
        <w:rPr>
          <w:sz w:val="32"/>
          <w:szCs w:val="32"/>
        </w:rPr>
        <w:t xml:space="preserve">potentials, </w:t>
      </w:r>
      <w:r w:rsidRPr="003A4A58">
        <w:rPr>
          <w:b/>
          <w:sz w:val="32"/>
          <w:szCs w:val="32"/>
        </w:rPr>
        <w:t>we must not</w:t>
      </w:r>
      <w:r w:rsidR="006002B7">
        <w:rPr>
          <w:b/>
          <w:sz w:val="32"/>
          <w:szCs w:val="32"/>
        </w:rPr>
        <w:t xml:space="preserve"> interfere with the work of the Spirit in his/her life. </w:t>
      </w:r>
      <w:r w:rsidR="006002B7" w:rsidRPr="002E21B3">
        <w:rPr>
          <w:sz w:val="32"/>
          <w:szCs w:val="32"/>
        </w:rPr>
        <w:t xml:space="preserve"> </w:t>
      </w:r>
      <w:r w:rsidR="002E21B3" w:rsidRPr="002E21B3">
        <w:rPr>
          <w:sz w:val="32"/>
          <w:szCs w:val="32"/>
        </w:rPr>
        <w:t xml:space="preserve">Who are we to determine whether someone is fit to serve or not?  </w:t>
      </w:r>
      <w:r w:rsidR="006002B7">
        <w:rPr>
          <w:b/>
          <w:sz w:val="32"/>
          <w:szCs w:val="32"/>
        </w:rPr>
        <w:t>We must</w:t>
      </w:r>
      <w:r w:rsidRPr="003A4A58">
        <w:rPr>
          <w:b/>
          <w:sz w:val="32"/>
          <w:szCs w:val="32"/>
        </w:rPr>
        <w:t xml:space="preserve"> </w:t>
      </w:r>
      <w:r w:rsidR="006002B7">
        <w:rPr>
          <w:b/>
          <w:sz w:val="32"/>
          <w:szCs w:val="32"/>
        </w:rPr>
        <w:t xml:space="preserve">not </w:t>
      </w:r>
      <w:r w:rsidRPr="003A4A58">
        <w:rPr>
          <w:b/>
          <w:sz w:val="32"/>
          <w:szCs w:val="32"/>
        </w:rPr>
        <w:t xml:space="preserve">only </w:t>
      </w:r>
      <w:r w:rsidRPr="002E21B3">
        <w:rPr>
          <w:b/>
          <w:sz w:val="32"/>
          <w:szCs w:val="32"/>
          <w:u w:val="single"/>
        </w:rPr>
        <w:t>encourage</w:t>
      </w:r>
      <w:r w:rsidR="006002B7" w:rsidRPr="002E21B3">
        <w:rPr>
          <w:b/>
          <w:sz w:val="32"/>
          <w:szCs w:val="32"/>
          <w:u w:val="single"/>
        </w:rPr>
        <w:t xml:space="preserve"> them</w:t>
      </w:r>
      <w:r w:rsidR="006002B7">
        <w:rPr>
          <w:b/>
          <w:sz w:val="32"/>
          <w:szCs w:val="32"/>
        </w:rPr>
        <w:t xml:space="preserve">, </w:t>
      </w:r>
      <w:r w:rsidR="006002B7" w:rsidRPr="002E21B3">
        <w:rPr>
          <w:b/>
          <w:sz w:val="32"/>
          <w:szCs w:val="32"/>
          <w:u w:val="single"/>
        </w:rPr>
        <w:t>support</w:t>
      </w:r>
      <w:r w:rsidRPr="002E21B3">
        <w:rPr>
          <w:b/>
          <w:sz w:val="32"/>
          <w:szCs w:val="32"/>
          <w:u w:val="single"/>
        </w:rPr>
        <w:t xml:space="preserve"> them</w:t>
      </w:r>
      <w:r w:rsidR="006002B7">
        <w:rPr>
          <w:b/>
          <w:sz w:val="32"/>
          <w:szCs w:val="32"/>
        </w:rPr>
        <w:t xml:space="preserve">, and </w:t>
      </w:r>
      <w:r w:rsidR="006002B7" w:rsidRPr="002E21B3">
        <w:rPr>
          <w:b/>
          <w:sz w:val="32"/>
          <w:szCs w:val="32"/>
          <w:u w:val="single"/>
        </w:rPr>
        <w:t>mentor them</w:t>
      </w:r>
      <w:r w:rsidRPr="003A4A58">
        <w:rPr>
          <w:b/>
          <w:sz w:val="32"/>
          <w:szCs w:val="32"/>
        </w:rPr>
        <w:t xml:space="preserve"> along the way, but </w:t>
      </w:r>
      <w:r w:rsidR="00131AB0">
        <w:rPr>
          <w:b/>
          <w:sz w:val="32"/>
          <w:szCs w:val="32"/>
        </w:rPr>
        <w:t xml:space="preserve">we must </w:t>
      </w:r>
      <w:r w:rsidRPr="003A4A58">
        <w:rPr>
          <w:b/>
          <w:sz w:val="32"/>
          <w:szCs w:val="32"/>
        </w:rPr>
        <w:t xml:space="preserve">also </w:t>
      </w:r>
      <w:r w:rsidRPr="002E21B3">
        <w:rPr>
          <w:b/>
          <w:sz w:val="32"/>
          <w:szCs w:val="32"/>
          <w:u w:val="single"/>
        </w:rPr>
        <w:t>get out of the way</w:t>
      </w:r>
      <w:r>
        <w:rPr>
          <w:sz w:val="32"/>
          <w:szCs w:val="32"/>
        </w:rPr>
        <w:t xml:space="preserve">, </w:t>
      </w:r>
      <w:r w:rsidRPr="002E21B3">
        <w:rPr>
          <w:b/>
          <w:sz w:val="32"/>
          <w:szCs w:val="32"/>
        </w:rPr>
        <w:t>so that they can fulfill what God has called them to do</w:t>
      </w:r>
      <w:r w:rsidR="00B87EAD">
        <w:rPr>
          <w:b/>
          <w:sz w:val="32"/>
          <w:szCs w:val="32"/>
        </w:rPr>
        <w:t xml:space="preserve"> in order to run their leg of the race</w:t>
      </w:r>
      <w:bookmarkStart w:id="0" w:name="_GoBack"/>
      <w:bookmarkEnd w:id="0"/>
      <w:r w:rsidRPr="002E21B3">
        <w:rPr>
          <w:b/>
          <w:sz w:val="32"/>
          <w:szCs w:val="32"/>
        </w:rPr>
        <w:t>.</w:t>
      </w:r>
    </w:p>
    <w:p w:rsidR="00504992" w:rsidRDefault="00504992" w:rsidP="009D28B8">
      <w:pPr>
        <w:spacing w:line="480" w:lineRule="auto"/>
        <w:ind w:firstLine="720"/>
        <w:rPr>
          <w:sz w:val="32"/>
          <w:szCs w:val="32"/>
        </w:rPr>
      </w:pPr>
      <w:r>
        <w:rPr>
          <w:sz w:val="32"/>
          <w:szCs w:val="32"/>
        </w:rPr>
        <w:t xml:space="preserve">As Yogi Berra said, “the future </w:t>
      </w:r>
      <w:proofErr w:type="spellStart"/>
      <w:r>
        <w:rPr>
          <w:sz w:val="32"/>
          <w:szCs w:val="32"/>
        </w:rPr>
        <w:t>ain’t</w:t>
      </w:r>
      <w:proofErr w:type="spellEnd"/>
      <w:r>
        <w:rPr>
          <w:sz w:val="32"/>
          <w:szCs w:val="32"/>
        </w:rPr>
        <w:t xml:space="preserve"> what it used to be.”  He’s right about that.  The future will be better!  The future is not what is to come, but is already here</w:t>
      </w:r>
      <w:r w:rsidR="00131AB0">
        <w:rPr>
          <w:sz w:val="32"/>
          <w:szCs w:val="32"/>
        </w:rPr>
        <w:t>…</w:t>
      </w:r>
      <w:r>
        <w:rPr>
          <w:sz w:val="32"/>
          <w:szCs w:val="32"/>
        </w:rPr>
        <w:t xml:space="preserve">standing before us today.  </w:t>
      </w:r>
    </w:p>
    <w:p w:rsidR="003A4A58" w:rsidRDefault="00504992" w:rsidP="009D28B8">
      <w:pPr>
        <w:spacing w:line="480" w:lineRule="auto"/>
        <w:ind w:firstLine="720"/>
        <w:rPr>
          <w:sz w:val="32"/>
          <w:szCs w:val="32"/>
        </w:rPr>
      </w:pPr>
      <w:r>
        <w:rPr>
          <w:sz w:val="32"/>
          <w:szCs w:val="32"/>
        </w:rPr>
        <w:t xml:space="preserve">May all thanks be to God.  In the name of </w:t>
      </w:r>
      <w:proofErr w:type="gramStart"/>
      <w:r>
        <w:rPr>
          <w:sz w:val="32"/>
          <w:szCs w:val="32"/>
        </w:rPr>
        <w:t>God</w:t>
      </w:r>
      <w:proofErr w:type="gramEnd"/>
      <w:r>
        <w:rPr>
          <w:sz w:val="32"/>
          <w:szCs w:val="32"/>
        </w:rPr>
        <w:t xml:space="preserve"> the Father, God the Son, and God the Holy Spirit, Amen.</w:t>
      </w:r>
      <w:r w:rsidR="003A4A58">
        <w:rPr>
          <w:sz w:val="32"/>
          <w:szCs w:val="32"/>
        </w:rPr>
        <w:t xml:space="preserve">  </w:t>
      </w:r>
    </w:p>
    <w:p w:rsidR="005D29C2" w:rsidRDefault="005D29C2" w:rsidP="001E1D81">
      <w:pPr>
        <w:spacing w:line="480" w:lineRule="auto"/>
        <w:ind w:firstLine="720"/>
        <w:rPr>
          <w:sz w:val="32"/>
          <w:szCs w:val="32"/>
        </w:rPr>
      </w:pPr>
    </w:p>
    <w:p w:rsidR="005D29C2" w:rsidRDefault="005D29C2" w:rsidP="001E1D81">
      <w:pPr>
        <w:spacing w:line="480" w:lineRule="auto"/>
        <w:ind w:firstLine="720"/>
        <w:rPr>
          <w:sz w:val="32"/>
          <w:szCs w:val="32"/>
        </w:rPr>
      </w:pPr>
    </w:p>
    <w:sectPr w:rsidR="005D29C2">
      <w:headerReference w:type="default" r:id="rId7"/>
      <w:footerReference w:type="even" r:id="rId8"/>
      <w:footerReference w:type="default" r:id="rId9"/>
      <w:endnotePr>
        <w:numFmt w:val="lowerLetter"/>
      </w:endnotePr>
      <w:type w:val="continuous"/>
      <w:pgSz w:w="12240" w:h="15840"/>
      <w:pgMar w:top="723" w:right="1440" w:bottom="1920" w:left="1440" w:header="98"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A7C" w:rsidRDefault="00BB6A7C">
      <w:r>
        <w:separator/>
      </w:r>
    </w:p>
  </w:endnote>
  <w:endnote w:type="continuationSeparator" w:id="0">
    <w:p w:rsidR="00BB6A7C" w:rsidRDefault="00BB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807" w:rsidRDefault="002F2807">
    <w:pPr>
      <w:framePr w:w="9360" w:h="280" w:hRule="exact" w:wrap="notBeside" w:vAnchor="page" w:hAnchor="text" w:y="14400"/>
      <w:spacing w:line="0" w:lineRule="atLeast"/>
      <w:jc w:val="center"/>
      <w:rPr>
        <w:vanish/>
      </w:rPr>
    </w:pPr>
    <w:r>
      <w:rPr>
        <w:color w:val="000000"/>
      </w:rPr>
      <w:pgNum/>
    </w:r>
  </w:p>
  <w:p w:rsidR="002F2807" w:rsidRDefault="002F28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807" w:rsidRDefault="002F2807">
    <w:pPr>
      <w:framePr w:w="9360" w:h="280" w:hRule="exact" w:wrap="notBeside" w:vAnchor="page" w:hAnchor="text" w:y="14400"/>
      <w:jc w:val="center"/>
      <w:rPr>
        <w:vanish/>
      </w:rPr>
    </w:pPr>
    <w:r>
      <w:rPr>
        <w:color w:val="000000"/>
      </w:rPr>
      <w:pgNum/>
    </w:r>
  </w:p>
  <w:p w:rsidR="002F2807" w:rsidRDefault="002F2807">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A7C" w:rsidRDefault="00BB6A7C">
      <w:r>
        <w:separator/>
      </w:r>
    </w:p>
  </w:footnote>
  <w:footnote w:type="continuationSeparator" w:id="0">
    <w:p w:rsidR="00BB6A7C" w:rsidRDefault="00BB6A7C">
      <w:r>
        <w:continuationSeparator/>
      </w:r>
    </w:p>
  </w:footnote>
  <w:footnote w:id="1">
    <w:p w:rsidR="00752F5B" w:rsidRDefault="00752F5B">
      <w:pPr>
        <w:pStyle w:val="FootnoteText"/>
      </w:pPr>
      <w:r>
        <w:rPr>
          <w:rStyle w:val="FootnoteReference"/>
        </w:rPr>
        <w:footnoteRef/>
      </w:r>
      <w:r>
        <w:t xml:space="preserve"> </w:t>
      </w:r>
      <w:r w:rsidRPr="00752F5B">
        <w:rPr>
          <w:i/>
        </w:rPr>
        <w:t>Jeremiah 1:5</w:t>
      </w:r>
    </w:p>
  </w:footnote>
  <w:footnote w:id="2">
    <w:p w:rsidR="00492EF8" w:rsidRDefault="00492EF8">
      <w:pPr>
        <w:pStyle w:val="FootnoteText"/>
      </w:pPr>
      <w:r>
        <w:rPr>
          <w:rStyle w:val="FootnoteReference"/>
        </w:rPr>
        <w:footnoteRef/>
      </w:r>
      <w:r>
        <w:t xml:space="preserve"> </w:t>
      </w:r>
      <w:r w:rsidRPr="00492EF8">
        <w:rPr>
          <w:i/>
        </w:rPr>
        <w:t>I Timothy 4:4, 12-14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45E" w:rsidRDefault="005D29C2" w:rsidP="00DF245E">
    <w:pPr>
      <w:spacing w:line="0" w:lineRule="atLeast"/>
      <w:ind w:left="6480" w:hanging="6480"/>
    </w:pPr>
    <w:r>
      <w:rPr>
        <w:i/>
      </w:rPr>
      <w:t>The Future is</w:t>
    </w:r>
    <w:r w:rsidR="00B1584A">
      <w:rPr>
        <w:i/>
      </w:rPr>
      <w:t xml:space="preserve"> Before Us</w:t>
    </w:r>
    <w:r w:rsidR="006C1B63">
      <w:rPr>
        <w:i/>
      </w:rPr>
      <w:t xml:space="preserve"> </w:t>
    </w:r>
    <w:r w:rsidR="002F2807">
      <w:rPr>
        <w:i/>
      </w:rPr>
      <w:tab/>
      <w:t xml:space="preserve">    </w:t>
    </w:r>
    <w:r w:rsidR="002F2807">
      <w:t xml:space="preserve">                    </w:t>
    </w:r>
    <w:proofErr w:type="spellStart"/>
    <w:r w:rsidR="002F2807">
      <w:t>Homecrest</w:t>
    </w:r>
    <w:proofErr w:type="spellEnd"/>
    <w:r w:rsidR="002F2807">
      <w:t xml:space="preserve"> PC</w:t>
    </w:r>
  </w:p>
  <w:p w:rsidR="002F2807" w:rsidRDefault="00DF245E" w:rsidP="00DF245E">
    <w:pPr>
      <w:spacing w:line="0" w:lineRule="atLeast"/>
      <w:ind w:left="6480" w:hanging="6480"/>
    </w:pPr>
    <w:r w:rsidRPr="00DF245E">
      <w:rPr>
        <w:bCs/>
        <w:i/>
        <w:kern w:val="2"/>
      </w:rPr>
      <w:t>Numbers 27:12-23 and I Timothy 4:1-16</w:t>
    </w:r>
    <w:r>
      <w:rPr>
        <w:bCs/>
        <w:i/>
        <w:kern w:val="2"/>
      </w:rPr>
      <w:t xml:space="preserve"> </w:t>
    </w:r>
    <w:r>
      <w:rPr>
        <w:bCs/>
        <w:i/>
        <w:kern w:val="2"/>
      </w:rPr>
      <w:tab/>
      <w:t xml:space="preserve"> </w:t>
    </w:r>
    <w:r w:rsidR="002F2807">
      <w:t xml:space="preserve">             </w:t>
    </w:r>
    <w:r w:rsidR="006C1B63">
      <w:tab/>
    </w:r>
    <w:r w:rsidR="006C1B63">
      <w:tab/>
    </w:r>
    <w:r w:rsidR="002F2807">
      <w:t>6/</w:t>
    </w:r>
    <w:r w:rsidR="005D29C2">
      <w:t>25</w:t>
    </w:r>
    <w:r w:rsidR="002F2807">
      <w:t>/17</w:t>
    </w:r>
  </w:p>
  <w:p w:rsidR="002F2807" w:rsidRDefault="002F28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00"/>
    <w:rsid w:val="00000CA1"/>
    <w:rsid w:val="00005040"/>
    <w:rsid w:val="00011C7C"/>
    <w:rsid w:val="00017073"/>
    <w:rsid w:val="0002325D"/>
    <w:rsid w:val="00027134"/>
    <w:rsid w:val="00031D47"/>
    <w:rsid w:val="00031D97"/>
    <w:rsid w:val="00040A7F"/>
    <w:rsid w:val="00041F38"/>
    <w:rsid w:val="000449A5"/>
    <w:rsid w:val="000510BD"/>
    <w:rsid w:val="0005351B"/>
    <w:rsid w:val="000617E4"/>
    <w:rsid w:val="00061A95"/>
    <w:rsid w:val="00061EC9"/>
    <w:rsid w:val="000622B9"/>
    <w:rsid w:val="000B692F"/>
    <w:rsid w:val="000C04C7"/>
    <w:rsid w:val="000C48D3"/>
    <w:rsid w:val="000E2006"/>
    <w:rsid w:val="000F7D2C"/>
    <w:rsid w:val="00100340"/>
    <w:rsid w:val="0012244B"/>
    <w:rsid w:val="00124A9A"/>
    <w:rsid w:val="0012521F"/>
    <w:rsid w:val="00131AB0"/>
    <w:rsid w:val="0013585D"/>
    <w:rsid w:val="00146834"/>
    <w:rsid w:val="001561F0"/>
    <w:rsid w:val="00157F24"/>
    <w:rsid w:val="00185FA7"/>
    <w:rsid w:val="001C3F07"/>
    <w:rsid w:val="001D6BFC"/>
    <w:rsid w:val="001E1D81"/>
    <w:rsid w:val="001E6BF6"/>
    <w:rsid w:val="00201FAD"/>
    <w:rsid w:val="00206BE2"/>
    <w:rsid w:val="002119C6"/>
    <w:rsid w:val="00212277"/>
    <w:rsid w:val="002156DF"/>
    <w:rsid w:val="002212F9"/>
    <w:rsid w:val="002272D4"/>
    <w:rsid w:val="00227312"/>
    <w:rsid w:val="00231B78"/>
    <w:rsid w:val="00234D0E"/>
    <w:rsid w:val="00234FB2"/>
    <w:rsid w:val="00247CC2"/>
    <w:rsid w:val="00253F57"/>
    <w:rsid w:val="00265DA1"/>
    <w:rsid w:val="002767B4"/>
    <w:rsid w:val="0028223A"/>
    <w:rsid w:val="002A0FB5"/>
    <w:rsid w:val="002A1DF4"/>
    <w:rsid w:val="002B4E4E"/>
    <w:rsid w:val="002C1F09"/>
    <w:rsid w:val="002C374D"/>
    <w:rsid w:val="002E21B3"/>
    <w:rsid w:val="002F2807"/>
    <w:rsid w:val="00311123"/>
    <w:rsid w:val="0031766E"/>
    <w:rsid w:val="00324476"/>
    <w:rsid w:val="00324547"/>
    <w:rsid w:val="003270F6"/>
    <w:rsid w:val="003278D9"/>
    <w:rsid w:val="003501B1"/>
    <w:rsid w:val="00357F02"/>
    <w:rsid w:val="003635BC"/>
    <w:rsid w:val="00371242"/>
    <w:rsid w:val="00381637"/>
    <w:rsid w:val="0038243B"/>
    <w:rsid w:val="00393431"/>
    <w:rsid w:val="00396BC8"/>
    <w:rsid w:val="003A3CFE"/>
    <w:rsid w:val="003A4A58"/>
    <w:rsid w:val="003C07DF"/>
    <w:rsid w:val="003D64C2"/>
    <w:rsid w:val="003E50F2"/>
    <w:rsid w:val="003E5C79"/>
    <w:rsid w:val="003F15F1"/>
    <w:rsid w:val="00401FFC"/>
    <w:rsid w:val="00414963"/>
    <w:rsid w:val="004677BC"/>
    <w:rsid w:val="00492EF8"/>
    <w:rsid w:val="004942DA"/>
    <w:rsid w:val="00495C87"/>
    <w:rsid w:val="00496177"/>
    <w:rsid w:val="004A44D2"/>
    <w:rsid w:val="004A70F4"/>
    <w:rsid w:val="004C4CA8"/>
    <w:rsid w:val="004D20DE"/>
    <w:rsid w:val="004E057E"/>
    <w:rsid w:val="004E6088"/>
    <w:rsid w:val="004F0AF4"/>
    <w:rsid w:val="00504992"/>
    <w:rsid w:val="00535A18"/>
    <w:rsid w:val="005402F1"/>
    <w:rsid w:val="00540FAC"/>
    <w:rsid w:val="00563130"/>
    <w:rsid w:val="00567B2D"/>
    <w:rsid w:val="00567C68"/>
    <w:rsid w:val="0057454F"/>
    <w:rsid w:val="0057603B"/>
    <w:rsid w:val="00581E4C"/>
    <w:rsid w:val="00582C3C"/>
    <w:rsid w:val="00585B84"/>
    <w:rsid w:val="005943F0"/>
    <w:rsid w:val="005A38BF"/>
    <w:rsid w:val="005B0F72"/>
    <w:rsid w:val="005B0FE6"/>
    <w:rsid w:val="005D29C2"/>
    <w:rsid w:val="005F3887"/>
    <w:rsid w:val="006002B7"/>
    <w:rsid w:val="00612F6A"/>
    <w:rsid w:val="006216E1"/>
    <w:rsid w:val="00637DFA"/>
    <w:rsid w:val="0064370F"/>
    <w:rsid w:val="00645400"/>
    <w:rsid w:val="00645A3E"/>
    <w:rsid w:val="00647197"/>
    <w:rsid w:val="00647571"/>
    <w:rsid w:val="006515A5"/>
    <w:rsid w:val="00651FA6"/>
    <w:rsid w:val="00676806"/>
    <w:rsid w:val="00696528"/>
    <w:rsid w:val="006A6011"/>
    <w:rsid w:val="006B45D7"/>
    <w:rsid w:val="006B5088"/>
    <w:rsid w:val="006C0924"/>
    <w:rsid w:val="006C1B63"/>
    <w:rsid w:val="006E0748"/>
    <w:rsid w:val="006F4948"/>
    <w:rsid w:val="007131A3"/>
    <w:rsid w:val="00727907"/>
    <w:rsid w:val="00752E3D"/>
    <w:rsid w:val="00752F5B"/>
    <w:rsid w:val="00754520"/>
    <w:rsid w:val="00766E44"/>
    <w:rsid w:val="00786CB6"/>
    <w:rsid w:val="0079413D"/>
    <w:rsid w:val="007A6522"/>
    <w:rsid w:val="007C2E8F"/>
    <w:rsid w:val="007D4BE5"/>
    <w:rsid w:val="007E74F5"/>
    <w:rsid w:val="00811314"/>
    <w:rsid w:val="00817497"/>
    <w:rsid w:val="00825685"/>
    <w:rsid w:val="008267A9"/>
    <w:rsid w:val="008424CB"/>
    <w:rsid w:val="00842AB4"/>
    <w:rsid w:val="00851B85"/>
    <w:rsid w:val="0085568E"/>
    <w:rsid w:val="008933E8"/>
    <w:rsid w:val="008B4723"/>
    <w:rsid w:val="008C67A8"/>
    <w:rsid w:val="008C7800"/>
    <w:rsid w:val="008D3FBA"/>
    <w:rsid w:val="008D7A89"/>
    <w:rsid w:val="008F150B"/>
    <w:rsid w:val="008F260D"/>
    <w:rsid w:val="008F4FDA"/>
    <w:rsid w:val="008F6B22"/>
    <w:rsid w:val="0092294D"/>
    <w:rsid w:val="00926535"/>
    <w:rsid w:val="0094547E"/>
    <w:rsid w:val="00961384"/>
    <w:rsid w:val="00971137"/>
    <w:rsid w:val="0098016E"/>
    <w:rsid w:val="00990ED7"/>
    <w:rsid w:val="00991DA6"/>
    <w:rsid w:val="00995B4C"/>
    <w:rsid w:val="00996BFE"/>
    <w:rsid w:val="009D28B8"/>
    <w:rsid w:val="00A205CE"/>
    <w:rsid w:val="00A52E6B"/>
    <w:rsid w:val="00A54C0B"/>
    <w:rsid w:val="00A54DAA"/>
    <w:rsid w:val="00A6460A"/>
    <w:rsid w:val="00A6617B"/>
    <w:rsid w:val="00A703EE"/>
    <w:rsid w:val="00AA30B0"/>
    <w:rsid w:val="00AA3C8F"/>
    <w:rsid w:val="00AA64A5"/>
    <w:rsid w:val="00AC1AEB"/>
    <w:rsid w:val="00AD1A39"/>
    <w:rsid w:val="00AD4F80"/>
    <w:rsid w:val="00AD5D3C"/>
    <w:rsid w:val="00AE2DF4"/>
    <w:rsid w:val="00AF55AC"/>
    <w:rsid w:val="00B1584A"/>
    <w:rsid w:val="00B22DE2"/>
    <w:rsid w:val="00B23204"/>
    <w:rsid w:val="00B34089"/>
    <w:rsid w:val="00B36F51"/>
    <w:rsid w:val="00B45123"/>
    <w:rsid w:val="00B52342"/>
    <w:rsid w:val="00B5380D"/>
    <w:rsid w:val="00B86E2E"/>
    <w:rsid w:val="00B87EAD"/>
    <w:rsid w:val="00B91E6B"/>
    <w:rsid w:val="00B9267A"/>
    <w:rsid w:val="00B95BD4"/>
    <w:rsid w:val="00BA4C03"/>
    <w:rsid w:val="00BB0053"/>
    <w:rsid w:val="00BB2207"/>
    <w:rsid w:val="00BB31CF"/>
    <w:rsid w:val="00BB6A7C"/>
    <w:rsid w:val="00BD1715"/>
    <w:rsid w:val="00BD2EC6"/>
    <w:rsid w:val="00BE3AD8"/>
    <w:rsid w:val="00BF40E9"/>
    <w:rsid w:val="00C0129A"/>
    <w:rsid w:val="00C01750"/>
    <w:rsid w:val="00C11592"/>
    <w:rsid w:val="00C22F5F"/>
    <w:rsid w:val="00C2311B"/>
    <w:rsid w:val="00C23CF6"/>
    <w:rsid w:val="00C31609"/>
    <w:rsid w:val="00C31F7B"/>
    <w:rsid w:val="00C4265F"/>
    <w:rsid w:val="00C538D4"/>
    <w:rsid w:val="00C6221A"/>
    <w:rsid w:val="00C83951"/>
    <w:rsid w:val="00C904DC"/>
    <w:rsid w:val="00C928FF"/>
    <w:rsid w:val="00CA6E8D"/>
    <w:rsid w:val="00CB7ED2"/>
    <w:rsid w:val="00CC0F6C"/>
    <w:rsid w:val="00CC5381"/>
    <w:rsid w:val="00CC58F3"/>
    <w:rsid w:val="00CD3DCA"/>
    <w:rsid w:val="00D0645D"/>
    <w:rsid w:val="00D235F2"/>
    <w:rsid w:val="00D31098"/>
    <w:rsid w:val="00D35B6F"/>
    <w:rsid w:val="00D4307A"/>
    <w:rsid w:val="00D448BD"/>
    <w:rsid w:val="00D44CD6"/>
    <w:rsid w:val="00D767D4"/>
    <w:rsid w:val="00D877D2"/>
    <w:rsid w:val="00DA4267"/>
    <w:rsid w:val="00DB4B6C"/>
    <w:rsid w:val="00DC2D6A"/>
    <w:rsid w:val="00DD083B"/>
    <w:rsid w:val="00DD46B0"/>
    <w:rsid w:val="00DE4EA4"/>
    <w:rsid w:val="00DF245E"/>
    <w:rsid w:val="00DF55ED"/>
    <w:rsid w:val="00DF7904"/>
    <w:rsid w:val="00E015B9"/>
    <w:rsid w:val="00E0209F"/>
    <w:rsid w:val="00E07C88"/>
    <w:rsid w:val="00E33B94"/>
    <w:rsid w:val="00E43512"/>
    <w:rsid w:val="00E523CF"/>
    <w:rsid w:val="00E55169"/>
    <w:rsid w:val="00E76226"/>
    <w:rsid w:val="00EA2047"/>
    <w:rsid w:val="00EA3617"/>
    <w:rsid w:val="00EA79B9"/>
    <w:rsid w:val="00EC14CB"/>
    <w:rsid w:val="00EC1AB9"/>
    <w:rsid w:val="00EC2A85"/>
    <w:rsid w:val="00ED62A8"/>
    <w:rsid w:val="00EF6C2D"/>
    <w:rsid w:val="00F16C64"/>
    <w:rsid w:val="00F314F5"/>
    <w:rsid w:val="00F3391A"/>
    <w:rsid w:val="00F72410"/>
    <w:rsid w:val="00F96CBB"/>
    <w:rsid w:val="00FB3208"/>
    <w:rsid w:val="00FB3856"/>
    <w:rsid w:val="00FC79C6"/>
    <w:rsid w:val="00FE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0A9EA"/>
  <w15:chartTrackingRefBased/>
  <w15:docId w15:val="{02D66CBC-9F15-4073-948C-127328F5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5D7"/>
    <w:pPr>
      <w:tabs>
        <w:tab w:val="center" w:pos="4680"/>
        <w:tab w:val="right" w:pos="936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basedOn w:val="DefaultParagraphFont"/>
    <w:link w:val="Header"/>
    <w:uiPriority w:val="99"/>
    <w:rsid w:val="006B45D7"/>
    <w:rPr>
      <w:sz w:val="24"/>
    </w:rPr>
  </w:style>
  <w:style w:type="paragraph" w:styleId="Footer">
    <w:name w:val="footer"/>
    <w:basedOn w:val="Normal"/>
    <w:link w:val="FooterChar"/>
    <w:uiPriority w:val="99"/>
    <w:unhideWhenUsed/>
    <w:rsid w:val="006B45D7"/>
    <w:pPr>
      <w:tabs>
        <w:tab w:val="center" w:pos="4680"/>
        <w:tab w:val="right" w:pos="9360"/>
      </w:tabs>
    </w:pPr>
  </w:style>
  <w:style w:type="character" w:customStyle="1" w:styleId="FooterChar">
    <w:name w:val="Footer Char"/>
    <w:basedOn w:val="DefaultParagraphFont"/>
    <w:link w:val="Footer"/>
    <w:uiPriority w:val="99"/>
    <w:rsid w:val="006B45D7"/>
    <w:rPr>
      <w:sz w:val="24"/>
    </w:rPr>
  </w:style>
  <w:style w:type="paragraph" w:styleId="FootnoteText">
    <w:name w:val="footnote text"/>
    <w:basedOn w:val="Normal"/>
    <w:link w:val="FootnoteTextChar"/>
    <w:uiPriority w:val="99"/>
    <w:semiHidden/>
    <w:unhideWhenUsed/>
    <w:rsid w:val="00040A7F"/>
  </w:style>
  <w:style w:type="character" w:customStyle="1" w:styleId="FootnoteTextChar">
    <w:name w:val="Footnote Text Char"/>
    <w:basedOn w:val="DefaultParagraphFont"/>
    <w:link w:val="FootnoteText"/>
    <w:uiPriority w:val="99"/>
    <w:semiHidden/>
    <w:rsid w:val="00040A7F"/>
  </w:style>
  <w:style w:type="character" w:styleId="FootnoteReference">
    <w:name w:val="footnote reference"/>
    <w:basedOn w:val="DefaultParagraphFont"/>
    <w:uiPriority w:val="99"/>
    <w:semiHidden/>
    <w:unhideWhenUsed/>
    <w:rsid w:val="00040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92947">
      <w:bodyDiv w:val="1"/>
      <w:marLeft w:val="0"/>
      <w:marRight w:val="0"/>
      <w:marTop w:val="0"/>
      <w:marBottom w:val="0"/>
      <w:divBdr>
        <w:top w:val="none" w:sz="0" w:space="0" w:color="auto"/>
        <w:left w:val="none" w:sz="0" w:space="0" w:color="auto"/>
        <w:bottom w:val="none" w:sz="0" w:space="0" w:color="auto"/>
        <w:right w:val="none" w:sz="0" w:space="0" w:color="auto"/>
      </w:divBdr>
      <w:divsChild>
        <w:div w:id="950237363">
          <w:marLeft w:val="0"/>
          <w:marRight w:val="0"/>
          <w:marTop w:val="0"/>
          <w:marBottom w:val="0"/>
          <w:divBdr>
            <w:top w:val="none" w:sz="0" w:space="0" w:color="auto"/>
            <w:left w:val="none" w:sz="0" w:space="0" w:color="auto"/>
            <w:bottom w:val="none" w:sz="0" w:space="0" w:color="auto"/>
            <w:right w:val="none" w:sz="0" w:space="0" w:color="auto"/>
          </w:divBdr>
          <w:divsChild>
            <w:div w:id="678120601">
              <w:marLeft w:val="0"/>
              <w:marRight w:val="0"/>
              <w:marTop w:val="0"/>
              <w:marBottom w:val="0"/>
              <w:divBdr>
                <w:top w:val="none" w:sz="0" w:space="0" w:color="auto"/>
                <w:left w:val="none" w:sz="0" w:space="0" w:color="auto"/>
                <w:bottom w:val="none" w:sz="0" w:space="0" w:color="auto"/>
                <w:right w:val="none" w:sz="0" w:space="0" w:color="auto"/>
              </w:divBdr>
              <w:divsChild>
                <w:div w:id="786389883">
                  <w:marLeft w:val="0"/>
                  <w:marRight w:val="0"/>
                  <w:marTop w:val="0"/>
                  <w:marBottom w:val="0"/>
                  <w:divBdr>
                    <w:top w:val="none" w:sz="0" w:space="0" w:color="auto"/>
                    <w:left w:val="none" w:sz="0" w:space="0" w:color="auto"/>
                    <w:bottom w:val="none" w:sz="0" w:space="0" w:color="auto"/>
                    <w:right w:val="none" w:sz="0" w:space="0" w:color="auto"/>
                  </w:divBdr>
                  <w:divsChild>
                    <w:div w:id="949241805">
                      <w:marLeft w:val="0"/>
                      <w:marRight w:val="0"/>
                      <w:marTop w:val="0"/>
                      <w:marBottom w:val="0"/>
                      <w:divBdr>
                        <w:top w:val="none" w:sz="0" w:space="0" w:color="auto"/>
                        <w:left w:val="none" w:sz="0" w:space="0" w:color="auto"/>
                        <w:bottom w:val="none" w:sz="0" w:space="0" w:color="auto"/>
                        <w:right w:val="none" w:sz="0" w:space="0" w:color="auto"/>
                      </w:divBdr>
                      <w:divsChild>
                        <w:div w:id="1934312317">
                          <w:marLeft w:val="0"/>
                          <w:marRight w:val="0"/>
                          <w:marTop w:val="0"/>
                          <w:marBottom w:val="0"/>
                          <w:divBdr>
                            <w:top w:val="none" w:sz="0" w:space="0" w:color="auto"/>
                            <w:left w:val="none" w:sz="0" w:space="0" w:color="auto"/>
                            <w:bottom w:val="none" w:sz="0" w:space="0" w:color="auto"/>
                            <w:right w:val="none" w:sz="0" w:space="0" w:color="auto"/>
                          </w:divBdr>
                          <w:divsChild>
                            <w:div w:id="1024748935">
                              <w:marLeft w:val="390"/>
                              <w:marRight w:val="390"/>
                              <w:marTop w:val="0"/>
                              <w:marBottom w:val="240"/>
                              <w:divBdr>
                                <w:top w:val="none" w:sz="0" w:space="0" w:color="auto"/>
                                <w:left w:val="single" w:sz="36" w:space="15" w:color="EEEEEE"/>
                                <w:bottom w:val="none" w:sz="0" w:space="0" w:color="auto"/>
                                <w:right w:val="none" w:sz="0" w:space="0" w:color="auto"/>
                              </w:divBdr>
                              <w:divsChild>
                                <w:div w:id="1478372719">
                                  <w:marLeft w:val="0"/>
                                  <w:marRight w:val="0"/>
                                  <w:marTop w:val="0"/>
                                  <w:marBottom w:val="0"/>
                                  <w:divBdr>
                                    <w:top w:val="none" w:sz="0" w:space="0" w:color="auto"/>
                                    <w:left w:val="none" w:sz="0" w:space="0" w:color="auto"/>
                                    <w:bottom w:val="none" w:sz="0" w:space="0" w:color="auto"/>
                                    <w:right w:val="none" w:sz="0" w:space="0" w:color="auto"/>
                                  </w:divBdr>
                                </w:div>
                                <w:div w:id="2927587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CD353-A2C9-4228-BD60-B9509C31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12</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TheGeneral4</dc:creator>
  <cp:keywords/>
  <cp:lastModifiedBy>TheGeneral4</cp:lastModifiedBy>
  <cp:revision>43</cp:revision>
  <cp:lastPrinted>2017-06-08T01:54:00Z</cp:lastPrinted>
  <dcterms:created xsi:type="dcterms:W3CDTF">2017-06-20T13:29:00Z</dcterms:created>
  <dcterms:modified xsi:type="dcterms:W3CDTF">2017-06-26T15:49:00Z</dcterms:modified>
</cp:coreProperties>
</file>