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28" w:rsidRDefault="00707CD9" w:rsidP="004A402D">
      <w:r>
        <w:rPr>
          <w:noProof/>
        </w:rPr>
        <w:pict>
          <v:rect id="_x0000_s1026" style="position:absolute;margin-left:1in;margin-top:0;width:468pt;height:.95pt;z-index:-1;mso-position-horizontal-relative:page;mso-position-vertical-relative:text" o:allowincell="f" fillcolor="black" stroked="f" strokeweight="0">
            <v:fill color2="black"/>
            <w10:wrap anchorx="page"/>
            <w10:anchorlock/>
          </v:rect>
        </w:pict>
      </w:r>
    </w:p>
    <w:p w:rsidR="002D4BD8" w:rsidRDefault="00602AD7" w:rsidP="009A2530">
      <w:pPr>
        <w:spacing w:line="480" w:lineRule="auto"/>
        <w:rPr>
          <w:sz w:val="32"/>
          <w:szCs w:val="32"/>
        </w:rPr>
      </w:pPr>
      <w:r w:rsidRPr="006D3724">
        <w:rPr>
          <w:sz w:val="32"/>
          <w:szCs w:val="32"/>
        </w:rPr>
        <w:tab/>
      </w:r>
      <w:r w:rsidR="00311480">
        <w:rPr>
          <w:sz w:val="32"/>
          <w:szCs w:val="32"/>
        </w:rPr>
        <w:t xml:space="preserve">Remember a </w:t>
      </w:r>
      <w:r w:rsidR="00D97703">
        <w:rPr>
          <w:sz w:val="32"/>
          <w:szCs w:val="32"/>
        </w:rPr>
        <w:t>few w</w:t>
      </w:r>
      <w:r w:rsidR="00BC3AD9">
        <w:rPr>
          <w:sz w:val="32"/>
          <w:szCs w:val="32"/>
        </w:rPr>
        <w:t>eeks ago, we had Groundhog D</w:t>
      </w:r>
      <w:r w:rsidR="00311480">
        <w:rPr>
          <w:sz w:val="32"/>
          <w:szCs w:val="32"/>
        </w:rPr>
        <w:t>ay</w:t>
      </w:r>
      <w:r w:rsidR="00BC3AD9">
        <w:rPr>
          <w:sz w:val="32"/>
          <w:szCs w:val="32"/>
        </w:rPr>
        <w:t xml:space="preserve">?  The </w:t>
      </w:r>
      <w:proofErr w:type="spellStart"/>
      <w:r w:rsidR="00311480">
        <w:rPr>
          <w:sz w:val="32"/>
          <w:szCs w:val="32"/>
        </w:rPr>
        <w:t>Pu</w:t>
      </w:r>
      <w:r w:rsidR="002D4BD8">
        <w:rPr>
          <w:sz w:val="32"/>
          <w:szCs w:val="32"/>
        </w:rPr>
        <w:t>nsutawney</w:t>
      </w:r>
      <w:proofErr w:type="spellEnd"/>
      <w:r w:rsidR="002D4BD8">
        <w:rPr>
          <w:sz w:val="32"/>
          <w:szCs w:val="32"/>
        </w:rPr>
        <w:t xml:space="preserve"> </w:t>
      </w:r>
      <w:r w:rsidR="00311480">
        <w:rPr>
          <w:sz w:val="32"/>
          <w:szCs w:val="32"/>
        </w:rPr>
        <w:t xml:space="preserve">Phil and the Staten Island Chuck </w:t>
      </w:r>
      <w:r w:rsidR="00BC3AD9">
        <w:rPr>
          <w:sz w:val="32"/>
          <w:szCs w:val="32"/>
        </w:rPr>
        <w:t>both</w:t>
      </w:r>
      <w:r w:rsidR="006C523A">
        <w:rPr>
          <w:sz w:val="32"/>
          <w:szCs w:val="32"/>
        </w:rPr>
        <w:t xml:space="preserve"> saw their shadows and</w:t>
      </w:r>
      <w:r w:rsidR="00BC3AD9">
        <w:rPr>
          <w:sz w:val="32"/>
          <w:szCs w:val="32"/>
        </w:rPr>
        <w:t xml:space="preserve"> </w:t>
      </w:r>
      <w:r w:rsidR="006C523A">
        <w:rPr>
          <w:sz w:val="32"/>
          <w:szCs w:val="32"/>
        </w:rPr>
        <w:t xml:space="preserve">predicted there would be </w:t>
      </w:r>
      <w:r w:rsidR="00311480">
        <w:rPr>
          <w:sz w:val="32"/>
          <w:szCs w:val="32"/>
        </w:rPr>
        <w:t>6 more weeks of winter</w:t>
      </w:r>
      <w:r w:rsidR="00D97703">
        <w:rPr>
          <w:sz w:val="32"/>
          <w:szCs w:val="32"/>
        </w:rPr>
        <w:t xml:space="preserve">!  </w:t>
      </w:r>
      <w:r w:rsidR="00BC3AD9">
        <w:rPr>
          <w:sz w:val="32"/>
          <w:szCs w:val="32"/>
        </w:rPr>
        <w:t>Well</w:t>
      </w:r>
      <w:r w:rsidR="00D97703">
        <w:rPr>
          <w:sz w:val="32"/>
          <w:szCs w:val="32"/>
        </w:rPr>
        <w:t xml:space="preserve">, </w:t>
      </w:r>
      <w:r w:rsidR="006C523A">
        <w:rPr>
          <w:sz w:val="32"/>
          <w:szCs w:val="32"/>
        </w:rPr>
        <w:t xml:space="preserve">so far they’ve been pretty </w:t>
      </w:r>
      <w:r w:rsidR="000060A8">
        <w:rPr>
          <w:sz w:val="32"/>
          <w:szCs w:val="32"/>
        </w:rPr>
        <w:t xml:space="preserve">much </w:t>
      </w:r>
      <w:r w:rsidR="00311480">
        <w:rPr>
          <w:sz w:val="32"/>
          <w:szCs w:val="32"/>
        </w:rPr>
        <w:t xml:space="preserve">right on, as </w:t>
      </w:r>
      <w:r w:rsidR="00426213">
        <w:rPr>
          <w:sz w:val="32"/>
          <w:szCs w:val="32"/>
        </w:rPr>
        <w:t>evi</w:t>
      </w:r>
      <w:r w:rsidR="000060A8">
        <w:rPr>
          <w:sz w:val="32"/>
          <w:szCs w:val="32"/>
        </w:rPr>
        <w:t xml:space="preserve">denced of what we see outside. </w:t>
      </w:r>
      <w:r w:rsidR="002D4BD8">
        <w:rPr>
          <w:sz w:val="32"/>
          <w:szCs w:val="32"/>
        </w:rPr>
        <w:t>One would wonder</w:t>
      </w:r>
      <w:r w:rsidR="000060A8">
        <w:rPr>
          <w:sz w:val="32"/>
          <w:szCs w:val="32"/>
        </w:rPr>
        <w:t xml:space="preserve"> when and</w:t>
      </w:r>
      <w:r w:rsidR="002D4BD8">
        <w:rPr>
          <w:sz w:val="32"/>
          <w:szCs w:val="32"/>
        </w:rPr>
        <w:t xml:space="preserve"> if</w:t>
      </w:r>
      <w:r w:rsidR="000060A8">
        <w:rPr>
          <w:sz w:val="32"/>
          <w:szCs w:val="32"/>
        </w:rPr>
        <w:t xml:space="preserve"> </w:t>
      </w:r>
      <w:r w:rsidR="00426213">
        <w:rPr>
          <w:sz w:val="32"/>
          <w:szCs w:val="32"/>
        </w:rPr>
        <w:t>the ice and sn</w:t>
      </w:r>
      <w:r w:rsidR="000060A8">
        <w:rPr>
          <w:sz w:val="32"/>
          <w:szCs w:val="32"/>
        </w:rPr>
        <w:t>ow ever going to melt</w:t>
      </w:r>
      <w:r w:rsidR="00426213">
        <w:rPr>
          <w:sz w:val="32"/>
          <w:szCs w:val="32"/>
        </w:rPr>
        <w:t>?  Will s</w:t>
      </w:r>
      <w:r w:rsidR="002D4BD8">
        <w:rPr>
          <w:sz w:val="32"/>
          <w:szCs w:val="32"/>
        </w:rPr>
        <w:t xml:space="preserve">pring </w:t>
      </w:r>
      <w:r w:rsidR="00426213">
        <w:rPr>
          <w:sz w:val="32"/>
          <w:szCs w:val="32"/>
        </w:rPr>
        <w:t xml:space="preserve">even </w:t>
      </w:r>
      <w:r w:rsidR="00D97703">
        <w:rPr>
          <w:sz w:val="32"/>
          <w:szCs w:val="32"/>
        </w:rPr>
        <w:t xml:space="preserve">come </w:t>
      </w:r>
      <w:r w:rsidR="002D4BD8">
        <w:rPr>
          <w:sz w:val="32"/>
          <w:szCs w:val="32"/>
        </w:rPr>
        <w:t>at all</w:t>
      </w:r>
      <w:r w:rsidR="00426213">
        <w:rPr>
          <w:sz w:val="32"/>
          <w:szCs w:val="32"/>
        </w:rPr>
        <w:t>?</w:t>
      </w:r>
      <w:r w:rsidR="000060A8">
        <w:rPr>
          <w:sz w:val="32"/>
          <w:szCs w:val="32"/>
        </w:rPr>
        <w:t xml:space="preserve">  Well, officially spring doesn’t arrive until 3/20.  So hold your breath!</w:t>
      </w:r>
      <w:r w:rsidR="006C523A">
        <w:rPr>
          <w:sz w:val="32"/>
          <w:szCs w:val="32"/>
        </w:rPr>
        <w:t xml:space="preserve">   </w:t>
      </w:r>
      <w:r w:rsidR="002D4BD8">
        <w:rPr>
          <w:sz w:val="32"/>
          <w:szCs w:val="32"/>
        </w:rPr>
        <w:t xml:space="preserve"> </w:t>
      </w:r>
    </w:p>
    <w:p w:rsidR="00311480" w:rsidRDefault="00311480" w:rsidP="009A2530">
      <w:pPr>
        <w:spacing w:line="480" w:lineRule="auto"/>
        <w:rPr>
          <w:sz w:val="32"/>
          <w:szCs w:val="32"/>
        </w:rPr>
      </w:pPr>
      <w:r>
        <w:rPr>
          <w:sz w:val="32"/>
          <w:szCs w:val="32"/>
        </w:rPr>
        <w:tab/>
        <w:t xml:space="preserve">Spring is a season of </w:t>
      </w:r>
      <w:r w:rsidR="005F3400">
        <w:rPr>
          <w:sz w:val="32"/>
          <w:szCs w:val="32"/>
        </w:rPr>
        <w:t xml:space="preserve">new beginning and also planting.  </w:t>
      </w:r>
      <w:r w:rsidR="005A4D86">
        <w:rPr>
          <w:sz w:val="32"/>
          <w:szCs w:val="32"/>
        </w:rPr>
        <w:t>N</w:t>
      </w:r>
      <w:r w:rsidR="005F3400">
        <w:rPr>
          <w:sz w:val="32"/>
          <w:szCs w:val="32"/>
        </w:rPr>
        <w:t xml:space="preserve">ot all </w:t>
      </w:r>
      <w:r w:rsidR="00426213">
        <w:rPr>
          <w:sz w:val="32"/>
          <w:szCs w:val="32"/>
        </w:rPr>
        <w:t xml:space="preserve">the </w:t>
      </w:r>
      <w:r w:rsidR="005F3400">
        <w:rPr>
          <w:sz w:val="32"/>
          <w:szCs w:val="32"/>
        </w:rPr>
        <w:t xml:space="preserve">seeds that are planted </w:t>
      </w:r>
      <w:r w:rsidR="00C1339E">
        <w:rPr>
          <w:sz w:val="32"/>
          <w:szCs w:val="32"/>
        </w:rPr>
        <w:t xml:space="preserve">will </w:t>
      </w:r>
      <w:r w:rsidR="005F3400">
        <w:rPr>
          <w:sz w:val="32"/>
          <w:szCs w:val="32"/>
        </w:rPr>
        <w:t>end up growing successfully.</w:t>
      </w:r>
      <w:r w:rsidR="005A4D86">
        <w:rPr>
          <w:sz w:val="32"/>
          <w:szCs w:val="32"/>
        </w:rPr>
        <w:t xml:space="preserve">  If the tree is not growing, it’s just taking up space and sucking up all the nutrients around.  </w:t>
      </w:r>
      <w:r w:rsidR="00C1339E">
        <w:rPr>
          <w:sz w:val="32"/>
          <w:szCs w:val="32"/>
        </w:rPr>
        <w:t xml:space="preserve">We can plant </w:t>
      </w:r>
      <w:r w:rsidR="00426213">
        <w:rPr>
          <w:sz w:val="32"/>
          <w:szCs w:val="32"/>
        </w:rPr>
        <w:t xml:space="preserve">all </w:t>
      </w:r>
      <w:r w:rsidR="005A4D86">
        <w:rPr>
          <w:sz w:val="32"/>
          <w:szCs w:val="32"/>
        </w:rPr>
        <w:t xml:space="preserve">the seeds </w:t>
      </w:r>
      <w:r w:rsidR="00426213">
        <w:rPr>
          <w:sz w:val="32"/>
          <w:szCs w:val="32"/>
        </w:rPr>
        <w:t xml:space="preserve">we want but only God can provide </w:t>
      </w:r>
      <w:r w:rsidR="00C1339E">
        <w:rPr>
          <w:sz w:val="32"/>
          <w:szCs w:val="32"/>
        </w:rPr>
        <w:t>the</w:t>
      </w:r>
      <w:r w:rsidR="005A4D86">
        <w:rPr>
          <w:sz w:val="32"/>
          <w:szCs w:val="32"/>
        </w:rPr>
        <w:t xml:space="preserve"> natural ingredients of sunlight, water and warm weather, in order to make it grow.</w:t>
      </w:r>
      <w:r w:rsidR="005F3400">
        <w:rPr>
          <w:sz w:val="32"/>
          <w:szCs w:val="32"/>
        </w:rPr>
        <w:t xml:space="preserve">  </w:t>
      </w:r>
    </w:p>
    <w:p w:rsidR="00C1339E" w:rsidRDefault="00C1339E" w:rsidP="009A2530">
      <w:pPr>
        <w:spacing w:line="480" w:lineRule="auto"/>
        <w:rPr>
          <w:sz w:val="32"/>
          <w:szCs w:val="32"/>
        </w:rPr>
      </w:pPr>
    </w:p>
    <w:p w:rsidR="00016D98" w:rsidRDefault="00016D98" w:rsidP="009A2530">
      <w:pPr>
        <w:spacing w:line="480" w:lineRule="auto"/>
        <w:rPr>
          <w:sz w:val="32"/>
          <w:szCs w:val="32"/>
        </w:rPr>
      </w:pPr>
    </w:p>
    <w:p w:rsidR="00016D98" w:rsidRDefault="00016D98" w:rsidP="009A2530">
      <w:pPr>
        <w:spacing w:line="480" w:lineRule="auto"/>
        <w:rPr>
          <w:sz w:val="32"/>
          <w:szCs w:val="32"/>
        </w:rPr>
      </w:pPr>
    </w:p>
    <w:p w:rsidR="00811272" w:rsidRDefault="003D573A" w:rsidP="009A2530">
      <w:pPr>
        <w:spacing w:line="480" w:lineRule="auto"/>
        <w:rPr>
          <w:sz w:val="32"/>
          <w:szCs w:val="32"/>
        </w:rPr>
      </w:pPr>
      <w:r>
        <w:rPr>
          <w:sz w:val="32"/>
          <w:szCs w:val="32"/>
        </w:rPr>
        <w:lastRenderedPageBreak/>
        <w:tab/>
        <w:t xml:space="preserve">In our New Testament lesson </w:t>
      </w:r>
      <w:r w:rsidR="007F6A22">
        <w:rPr>
          <w:sz w:val="32"/>
          <w:szCs w:val="32"/>
        </w:rPr>
        <w:t>that we read earlier</w:t>
      </w:r>
      <w:r>
        <w:rPr>
          <w:sz w:val="32"/>
          <w:szCs w:val="32"/>
        </w:rPr>
        <w:t xml:space="preserve">, the Apostle Paul </w:t>
      </w:r>
      <w:r w:rsidR="00C1339E">
        <w:rPr>
          <w:sz w:val="32"/>
          <w:szCs w:val="32"/>
        </w:rPr>
        <w:t xml:space="preserve">compared </w:t>
      </w:r>
      <w:r w:rsidR="007F6A22">
        <w:rPr>
          <w:sz w:val="32"/>
          <w:szCs w:val="32"/>
        </w:rPr>
        <w:t xml:space="preserve">the </w:t>
      </w:r>
      <w:r w:rsidR="00811272">
        <w:rPr>
          <w:sz w:val="32"/>
          <w:szCs w:val="32"/>
        </w:rPr>
        <w:t xml:space="preserve">group of </w:t>
      </w:r>
      <w:r>
        <w:rPr>
          <w:sz w:val="32"/>
          <w:szCs w:val="32"/>
        </w:rPr>
        <w:t>believers</w:t>
      </w:r>
      <w:r w:rsidR="007F6A22">
        <w:rPr>
          <w:sz w:val="32"/>
          <w:szCs w:val="32"/>
        </w:rPr>
        <w:t xml:space="preserve"> from the city of Corinth</w:t>
      </w:r>
      <w:r>
        <w:rPr>
          <w:sz w:val="32"/>
          <w:szCs w:val="32"/>
        </w:rPr>
        <w:t xml:space="preserve"> as “</w:t>
      </w:r>
      <w:r w:rsidRPr="00811272">
        <w:rPr>
          <w:b/>
          <w:i/>
          <w:sz w:val="32"/>
          <w:szCs w:val="32"/>
        </w:rPr>
        <w:t>infants in Christ</w:t>
      </w:r>
      <w:r>
        <w:rPr>
          <w:sz w:val="32"/>
          <w:szCs w:val="32"/>
        </w:rPr>
        <w:t>”.  Many of them were new</w:t>
      </w:r>
      <w:r w:rsidR="00811272">
        <w:rPr>
          <w:sz w:val="32"/>
          <w:szCs w:val="32"/>
        </w:rPr>
        <w:t xml:space="preserve"> </w:t>
      </w:r>
      <w:r>
        <w:rPr>
          <w:sz w:val="32"/>
          <w:szCs w:val="32"/>
        </w:rPr>
        <w:t>Christians</w:t>
      </w:r>
      <w:r w:rsidR="00016D98">
        <w:rPr>
          <w:sz w:val="32"/>
          <w:szCs w:val="32"/>
        </w:rPr>
        <w:t>, coming from d</w:t>
      </w:r>
      <w:r>
        <w:rPr>
          <w:sz w:val="32"/>
          <w:szCs w:val="32"/>
        </w:rPr>
        <w:t>ifferent cultural backgrounds</w:t>
      </w:r>
      <w:r w:rsidR="00C1339E">
        <w:rPr>
          <w:sz w:val="32"/>
          <w:szCs w:val="32"/>
        </w:rPr>
        <w:t xml:space="preserve"> and upbringing</w:t>
      </w:r>
      <w:r w:rsidR="00016D98">
        <w:rPr>
          <w:sz w:val="32"/>
          <w:szCs w:val="32"/>
        </w:rPr>
        <w:t>s.  S</w:t>
      </w:r>
      <w:r>
        <w:rPr>
          <w:sz w:val="32"/>
          <w:szCs w:val="32"/>
        </w:rPr>
        <w:t xml:space="preserve">ome were </w:t>
      </w:r>
      <w:r w:rsidR="00811272">
        <w:rPr>
          <w:sz w:val="32"/>
          <w:szCs w:val="32"/>
        </w:rPr>
        <w:t xml:space="preserve">raised as </w:t>
      </w:r>
      <w:r>
        <w:rPr>
          <w:sz w:val="32"/>
          <w:szCs w:val="32"/>
        </w:rPr>
        <w:t xml:space="preserve">Jews and some were Gentiles.  Like an infant, it takes a great deal of </w:t>
      </w:r>
      <w:r w:rsidR="00C1339E">
        <w:rPr>
          <w:sz w:val="32"/>
          <w:szCs w:val="32"/>
        </w:rPr>
        <w:t xml:space="preserve">transition and </w:t>
      </w:r>
      <w:r>
        <w:rPr>
          <w:sz w:val="32"/>
          <w:szCs w:val="32"/>
        </w:rPr>
        <w:t>adjustment not only for the parents, but for the infant herself to get acquainted with the new surrounding</w:t>
      </w:r>
      <w:r w:rsidR="000012C8">
        <w:rPr>
          <w:sz w:val="32"/>
          <w:szCs w:val="32"/>
        </w:rPr>
        <w:t>s</w:t>
      </w:r>
      <w:r>
        <w:rPr>
          <w:sz w:val="32"/>
          <w:szCs w:val="32"/>
        </w:rPr>
        <w:t xml:space="preserve">.  An infant </w:t>
      </w:r>
      <w:r w:rsidR="000012C8">
        <w:rPr>
          <w:sz w:val="32"/>
          <w:szCs w:val="32"/>
        </w:rPr>
        <w:t xml:space="preserve">receives her nourishment from her </w:t>
      </w:r>
      <w:r>
        <w:rPr>
          <w:sz w:val="32"/>
          <w:szCs w:val="32"/>
        </w:rPr>
        <w:t>mother</w:t>
      </w:r>
      <w:r w:rsidR="000012C8">
        <w:rPr>
          <w:sz w:val="32"/>
          <w:szCs w:val="32"/>
        </w:rPr>
        <w:t>.  The</w:t>
      </w:r>
      <w:r w:rsidR="00C1339E">
        <w:rPr>
          <w:sz w:val="32"/>
          <w:szCs w:val="32"/>
        </w:rPr>
        <w:t xml:space="preserve">y establish a bonding </w:t>
      </w:r>
      <w:r w:rsidR="000012C8">
        <w:rPr>
          <w:sz w:val="32"/>
          <w:szCs w:val="32"/>
        </w:rPr>
        <w:t xml:space="preserve">relationship with one another during the early years of development.  </w:t>
      </w:r>
      <w:r>
        <w:rPr>
          <w:sz w:val="32"/>
          <w:szCs w:val="32"/>
        </w:rPr>
        <w:t>Most importantly they need lots of love</w:t>
      </w:r>
      <w:r w:rsidR="00016D98">
        <w:rPr>
          <w:sz w:val="32"/>
          <w:szCs w:val="32"/>
        </w:rPr>
        <w:t xml:space="preserve">, </w:t>
      </w:r>
      <w:r>
        <w:rPr>
          <w:sz w:val="32"/>
          <w:szCs w:val="32"/>
        </w:rPr>
        <w:t>nurturing</w:t>
      </w:r>
      <w:r w:rsidR="00016D98">
        <w:rPr>
          <w:sz w:val="32"/>
          <w:szCs w:val="32"/>
        </w:rPr>
        <w:t xml:space="preserve"> and patience</w:t>
      </w:r>
      <w:r>
        <w:rPr>
          <w:sz w:val="32"/>
          <w:szCs w:val="32"/>
        </w:rPr>
        <w:t xml:space="preserve"> in order to grow and develop.</w:t>
      </w:r>
      <w:r w:rsidR="00811272">
        <w:rPr>
          <w:sz w:val="32"/>
          <w:szCs w:val="32"/>
        </w:rPr>
        <w:t xml:space="preserve">  </w:t>
      </w:r>
      <w:r w:rsidR="00016D98">
        <w:rPr>
          <w:sz w:val="32"/>
          <w:szCs w:val="32"/>
        </w:rPr>
        <w:br w:type="page"/>
      </w:r>
      <w:r w:rsidR="00AB4A81">
        <w:rPr>
          <w:sz w:val="32"/>
          <w:szCs w:val="32"/>
        </w:rPr>
        <w:lastRenderedPageBreak/>
        <w:tab/>
      </w:r>
      <w:r w:rsidR="00016D98">
        <w:rPr>
          <w:sz w:val="32"/>
          <w:szCs w:val="32"/>
        </w:rPr>
        <w:t xml:space="preserve">If I were to ask you, </w:t>
      </w:r>
      <w:r w:rsidR="00016D98" w:rsidRPr="00016D98">
        <w:rPr>
          <w:b/>
          <w:sz w:val="32"/>
          <w:szCs w:val="32"/>
        </w:rPr>
        <w:t>“what is your earliest childhood memory?</w:t>
      </w:r>
      <w:r w:rsidR="00016D98">
        <w:rPr>
          <w:sz w:val="32"/>
          <w:szCs w:val="32"/>
        </w:rPr>
        <w:t xml:space="preserve">  What would you say?”   </w:t>
      </w:r>
      <w:r w:rsidR="00811272">
        <w:rPr>
          <w:sz w:val="32"/>
          <w:szCs w:val="32"/>
        </w:rPr>
        <w:t>How many of us r</w:t>
      </w:r>
      <w:r w:rsidR="00016D98">
        <w:rPr>
          <w:sz w:val="32"/>
          <w:szCs w:val="32"/>
        </w:rPr>
        <w:t xml:space="preserve">emember the day when </w:t>
      </w:r>
      <w:r w:rsidR="00811272">
        <w:rPr>
          <w:sz w:val="32"/>
          <w:szCs w:val="32"/>
        </w:rPr>
        <w:t xml:space="preserve">we took </w:t>
      </w:r>
      <w:r w:rsidR="00016D98">
        <w:rPr>
          <w:sz w:val="32"/>
          <w:szCs w:val="32"/>
        </w:rPr>
        <w:t>our first step</w:t>
      </w:r>
      <w:r w:rsidR="00F55E11">
        <w:rPr>
          <w:sz w:val="32"/>
          <w:szCs w:val="32"/>
        </w:rPr>
        <w:t xml:space="preserve"> o</w:t>
      </w:r>
      <w:r w:rsidR="00811272">
        <w:rPr>
          <w:sz w:val="32"/>
          <w:szCs w:val="32"/>
        </w:rPr>
        <w:t xml:space="preserve">r </w:t>
      </w:r>
      <w:r w:rsidR="00016D98">
        <w:rPr>
          <w:sz w:val="32"/>
          <w:szCs w:val="32"/>
        </w:rPr>
        <w:t>our first birthday party?  Probably not!</w:t>
      </w:r>
      <w:r w:rsidR="00811272">
        <w:rPr>
          <w:sz w:val="32"/>
          <w:szCs w:val="32"/>
        </w:rPr>
        <w:t xml:space="preserve">  We </w:t>
      </w:r>
      <w:proofErr w:type="gramStart"/>
      <w:r w:rsidR="00811272">
        <w:rPr>
          <w:sz w:val="32"/>
          <w:szCs w:val="32"/>
        </w:rPr>
        <w:t>may  have</w:t>
      </w:r>
      <w:proofErr w:type="gramEnd"/>
      <w:r w:rsidR="00811272">
        <w:rPr>
          <w:sz w:val="32"/>
          <w:szCs w:val="32"/>
        </w:rPr>
        <w:t xml:space="preserve"> photos of these important milestones, but chances are we have no idea of what happened unless our parents were telling us and passing the story down to us.  </w:t>
      </w:r>
    </w:p>
    <w:p w:rsidR="00C20E66" w:rsidRDefault="00811272" w:rsidP="009A2530">
      <w:pPr>
        <w:spacing w:line="480" w:lineRule="auto"/>
        <w:rPr>
          <w:sz w:val="32"/>
          <w:szCs w:val="32"/>
        </w:rPr>
      </w:pPr>
      <w:r>
        <w:rPr>
          <w:sz w:val="32"/>
          <w:szCs w:val="32"/>
        </w:rPr>
        <w:tab/>
        <w:t>One of my early childhood memor</w:t>
      </w:r>
      <w:r w:rsidR="005770D3">
        <w:rPr>
          <w:sz w:val="32"/>
          <w:szCs w:val="32"/>
        </w:rPr>
        <w:t>ies</w:t>
      </w:r>
      <w:r>
        <w:rPr>
          <w:sz w:val="32"/>
          <w:szCs w:val="32"/>
        </w:rPr>
        <w:t xml:space="preserve"> was when I first rode the bicycle on my own, </w:t>
      </w:r>
      <w:r w:rsidR="00AB4A81">
        <w:rPr>
          <w:sz w:val="32"/>
          <w:szCs w:val="32"/>
        </w:rPr>
        <w:t>without the training wheels</w:t>
      </w:r>
      <w:r w:rsidR="00B21E80">
        <w:rPr>
          <w:sz w:val="32"/>
          <w:szCs w:val="32"/>
        </w:rPr>
        <w:t xml:space="preserve"> that is</w:t>
      </w:r>
      <w:r w:rsidR="005770D3">
        <w:rPr>
          <w:sz w:val="32"/>
          <w:szCs w:val="32"/>
        </w:rPr>
        <w:t xml:space="preserve">.  </w:t>
      </w:r>
      <w:r w:rsidR="00F55E11">
        <w:rPr>
          <w:sz w:val="32"/>
          <w:szCs w:val="32"/>
        </w:rPr>
        <w:t>I think I was about 7</w:t>
      </w:r>
      <w:r w:rsidR="005770D3">
        <w:rPr>
          <w:sz w:val="32"/>
          <w:szCs w:val="32"/>
        </w:rPr>
        <w:t xml:space="preserve"> or </w:t>
      </w:r>
      <w:r w:rsidR="00F55E11">
        <w:rPr>
          <w:sz w:val="32"/>
          <w:szCs w:val="32"/>
        </w:rPr>
        <w:t xml:space="preserve">8 at the time.  </w:t>
      </w:r>
      <w:r w:rsidR="007D4403">
        <w:rPr>
          <w:sz w:val="32"/>
          <w:szCs w:val="32"/>
        </w:rPr>
        <w:t>O</w:t>
      </w:r>
      <w:r w:rsidR="00B21E80">
        <w:rPr>
          <w:sz w:val="32"/>
          <w:szCs w:val="32"/>
        </w:rPr>
        <w:t>ne of m</w:t>
      </w:r>
      <w:r w:rsidR="00AB4A81">
        <w:rPr>
          <w:sz w:val="32"/>
          <w:szCs w:val="32"/>
        </w:rPr>
        <w:t>y uncle</w:t>
      </w:r>
      <w:r w:rsidR="00B21E80">
        <w:rPr>
          <w:sz w:val="32"/>
          <w:szCs w:val="32"/>
        </w:rPr>
        <w:t>s</w:t>
      </w:r>
      <w:r w:rsidR="00AB4A81">
        <w:rPr>
          <w:sz w:val="32"/>
          <w:szCs w:val="32"/>
        </w:rPr>
        <w:t xml:space="preserve"> was pushing me and guiding me along as I </w:t>
      </w:r>
      <w:r w:rsidR="00F55E11">
        <w:rPr>
          <w:sz w:val="32"/>
          <w:szCs w:val="32"/>
        </w:rPr>
        <w:t xml:space="preserve">was pedaling </w:t>
      </w:r>
      <w:r w:rsidR="00AB4A81">
        <w:rPr>
          <w:sz w:val="32"/>
          <w:szCs w:val="32"/>
        </w:rPr>
        <w:t xml:space="preserve">away.  Suddenly I realized that my uncle was no longer </w:t>
      </w:r>
      <w:r w:rsidR="007D4403">
        <w:rPr>
          <w:sz w:val="32"/>
          <w:szCs w:val="32"/>
        </w:rPr>
        <w:t xml:space="preserve">pushing me and </w:t>
      </w:r>
      <w:r w:rsidR="00AB4A81">
        <w:rPr>
          <w:sz w:val="32"/>
          <w:szCs w:val="32"/>
        </w:rPr>
        <w:t>I was</w:t>
      </w:r>
      <w:r w:rsidR="007D4403">
        <w:rPr>
          <w:sz w:val="32"/>
          <w:szCs w:val="32"/>
        </w:rPr>
        <w:t xml:space="preserve"> </w:t>
      </w:r>
      <w:r w:rsidR="00F55E11">
        <w:rPr>
          <w:sz w:val="32"/>
          <w:szCs w:val="32"/>
        </w:rPr>
        <w:t>all on my own.</w:t>
      </w:r>
      <w:r w:rsidR="005770D3">
        <w:rPr>
          <w:sz w:val="32"/>
          <w:szCs w:val="32"/>
        </w:rPr>
        <w:t xml:space="preserve">  He had abandoned me and allowed me to ride on my own.  I kept pedaling because I knew I would fall if I had stopped.  </w:t>
      </w:r>
      <w:r w:rsidR="00AB4A81">
        <w:rPr>
          <w:sz w:val="32"/>
          <w:szCs w:val="32"/>
        </w:rPr>
        <w:t xml:space="preserve">I remember that sense of freedom and overcoming my fear of falling off.  Ever since, I’ve developed that </w:t>
      </w:r>
      <w:r w:rsidR="00940F93">
        <w:rPr>
          <w:sz w:val="32"/>
          <w:szCs w:val="32"/>
        </w:rPr>
        <w:t>confidence and</w:t>
      </w:r>
      <w:r w:rsidR="00AB4A81">
        <w:rPr>
          <w:sz w:val="32"/>
          <w:szCs w:val="32"/>
        </w:rPr>
        <w:t xml:space="preserve"> the </w:t>
      </w:r>
      <w:r w:rsidR="005770D3">
        <w:rPr>
          <w:sz w:val="32"/>
          <w:szCs w:val="32"/>
        </w:rPr>
        <w:t xml:space="preserve">foundation of </w:t>
      </w:r>
      <w:r w:rsidR="00F55E11">
        <w:rPr>
          <w:sz w:val="32"/>
          <w:szCs w:val="32"/>
        </w:rPr>
        <w:t xml:space="preserve">courage </w:t>
      </w:r>
      <w:r w:rsidR="005770D3">
        <w:rPr>
          <w:sz w:val="32"/>
          <w:szCs w:val="32"/>
        </w:rPr>
        <w:t xml:space="preserve">and </w:t>
      </w:r>
      <w:r w:rsidR="00AB4A81">
        <w:rPr>
          <w:sz w:val="32"/>
          <w:szCs w:val="32"/>
        </w:rPr>
        <w:t>faith of not falling down.</w:t>
      </w:r>
      <w:r w:rsidR="005770D3">
        <w:rPr>
          <w:sz w:val="32"/>
          <w:szCs w:val="32"/>
        </w:rPr>
        <w:t xml:space="preserve">  I’m sure we all have our own personal fears as well.</w:t>
      </w:r>
    </w:p>
    <w:p w:rsidR="00B7208D" w:rsidRDefault="00C20E66" w:rsidP="009A2530">
      <w:pPr>
        <w:spacing w:line="480" w:lineRule="auto"/>
        <w:rPr>
          <w:sz w:val="32"/>
          <w:szCs w:val="32"/>
        </w:rPr>
      </w:pPr>
      <w:r>
        <w:rPr>
          <w:sz w:val="32"/>
          <w:szCs w:val="32"/>
        </w:rPr>
        <w:br w:type="page"/>
      </w:r>
      <w:r w:rsidR="00AB4A81">
        <w:rPr>
          <w:sz w:val="32"/>
          <w:szCs w:val="32"/>
        </w:rPr>
        <w:lastRenderedPageBreak/>
        <w:tab/>
      </w:r>
      <w:r w:rsidR="00625EA7">
        <w:rPr>
          <w:sz w:val="32"/>
          <w:szCs w:val="32"/>
        </w:rPr>
        <w:t>Likewise,</w:t>
      </w:r>
      <w:r w:rsidR="00AB4A81">
        <w:rPr>
          <w:sz w:val="32"/>
          <w:szCs w:val="32"/>
        </w:rPr>
        <w:t xml:space="preserve"> </w:t>
      </w:r>
      <w:r w:rsidR="005770D3">
        <w:rPr>
          <w:sz w:val="32"/>
          <w:szCs w:val="32"/>
        </w:rPr>
        <w:t xml:space="preserve">when it comes to our spiritual walk, </w:t>
      </w:r>
      <w:r w:rsidR="00AB4A81">
        <w:rPr>
          <w:sz w:val="32"/>
          <w:szCs w:val="32"/>
        </w:rPr>
        <w:t xml:space="preserve">we </w:t>
      </w:r>
      <w:r w:rsidR="007D4403">
        <w:rPr>
          <w:sz w:val="32"/>
          <w:szCs w:val="32"/>
        </w:rPr>
        <w:t xml:space="preserve">also </w:t>
      </w:r>
      <w:r w:rsidR="00AB4A81">
        <w:rPr>
          <w:sz w:val="32"/>
          <w:szCs w:val="32"/>
        </w:rPr>
        <w:t>need to develop a foundation</w:t>
      </w:r>
      <w:r w:rsidR="007D4403">
        <w:rPr>
          <w:sz w:val="32"/>
          <w:szCs w:val="32"/>
        </w:rPr>
        <w:t xml:space="preserve"> </w:t>
      </w:r>
      <w:r w:rsidR="00940F93">
        <w:rPr>
          <w:sz w:val="32"/>
          <w:szCs w:val="32"/>
        </w:rPr>
        <w:t xml:space="preserve">of </w:t>
      </w:r>
      <w:r w:rsidR="00B7208D">
        <w:rPr>
          <w:sz w:val="32"/>
          <w:szCs w:val="32"/>
        </w:rPr>
        <w:t>faith</w:t>
      </w:r>
      <w:r w:rsidR="005770D3">
        <w:rPr>
          <w:sz w:val="32"/>
          <w:szCs w:val="32"/>
        </w:rPr>
        <w:t xml:space="preserve"> that is rooted in Christ.  </w:t>
      </w:r>
      <w:r w:rsidR="00940F93">
        <w:rPr>
          <w:sz w:val="32"/>
          <w:szCs w:val="32"/>
        </w:rPr>
        <w:t>It is a lifelong process that does not come o</w:t>
      </w:r>
      <w:r w:rsidR="00AB4A81">
        <w:rPr>
          <w:sz w:val="32"/>
          <w:szCs w:val="32"/>
        </w:rPr>
        <w:t>vernight.  There</w:t>
      </w:r>
      <w:r w:rsidR="005770D3">
        <w:rPr>
          <w:sz w:val="32"/>
          <w:szCs w:val="32"/>
        </w:rPr>
        <w:t xml:space="preserve"> is no “magical” pill </w:t>
      </w:r>
      <w:r>
        <w:rPr>
          <w:sz w:val="32"/>
          <w:szCs w:val="32"/>
        </w:rPr>
        <w:t xml:space="preserve">or </w:t>
      </w:r>
      <w:r w:rsidR="005770D3">
        <w:rPr>
          <w:sz w:val="32"/>
          <w:szCs w:val="32"/>
        </w:rPr>
        <w:t xml:space="preserve">instant </w:t>
      </w:r>
      <w:r w:rsidR="00940F93">
        <w:rPr>
          <w:sz w:val="32"/>
          <w:szCs w:val="32"/>
        </w:rPr>
        <w:t>injection</w:t>
      </w:r>
      <w:r w:rsidR="005770D3">
        <w:rPr>
          <w:sz w:val="32"/>
          <w:szCs w:val="32"/>
        </w:rPr>
        <w:t xml:space="preserve"> that one can take</w:t>
      </w:r>
      <w:r w:rsidR="00940F93">
        <w:rPr>
          <w:sz w:val="32"/>
          <w:szCs w:val="32"/>
        </w:rPr>
        <w:t xml:space="preserve"> </w:t>
      </w:r>
      <w:r w:rsidR="007C0E5D">
        <w:rPr>
          <w:sz w:val="32"/>
          <w:szCs w:val="32"/>
        </w:rPr>
        <w:t xml:space="preserve">when it comes to our </w:t>
      </w:r>
      <w:r w:rsidR="00AB4A81">
        <w:rPr>
          <w:sz w:val="32"/>
          <w:szCs w:val="32"/>
        </w:rPr>
        <w:t>faith</w:t>
      </w:r>
      <w:r>
        <w:rPr>
          <w:sz w:val="32"/>
          <w:szCs w:val="32"/>
        </w:rPr>
        <w:t xml:space="preserve"> nurture and development</w:t>
      </w:r>
      <w:r w:rsidR="00AB4A81">
        <w:rPr>
          <w:sz w:val="32"/>
          <w:szCs w:val="32"/>
        </w:rPr>
        <w:t>.</w:t>
      </w:r>
      <w:r w:rsidR="00940F93">
        <w:rPr>
          <w:sz w:val="32"/>
          <w:szCs w:val="32"/>
        </w:rPr>
        <w:t xml:space="preserve">  It takes time to develop and nurture.  </w:t>
      </w:r>
      <w:r>
        <w:rPr>
          <w:sz w:val="32"/>
          <w:szCs w:val="32"/>
        </w:rPr>
        <w:t>The Holy Spirit guides us and leads us through our journey of faith, w</w:t>
      </w:r>
      <w:r w:rsidR="00735D1F">
        <w:rPr>
          <w:sz w:val="32"/>
          <w:szCs w:val="32"/>
        </w:rPr>
        <w:t>hether one is a teenage</w:t>
      </w:r>
      <w:r>
        <w:rPr>
          <w:sz w:val="32"/>
          <w:szCs w:val="32"/>
        </w:rPr>
        <w:t xml:space="preserve">d youth </w:t>
      </w:r>
      <w:r w:rsidR="00735D1F">
        <w:rPr>
          <w:sz w:val="32"/>
          <w:szCs w:val="32"/>
        </w:rPr>
        <w:t>or someone who’s in his</w:t>
      </w:r>
      <w:r>
        <w:rPr>
          <w:sz w:val="32"/>
          <w:szCs w:val="32"/>
        </w:rPr>
        <w:t xml:space="preserve"> or her </w:t>
      </w:r>
      <w:r w:rsidR="00735D1F">
        <w:rPr>
          <w:sz w:val="32"/>
          <w:szCs w:val="32"/>
        </w:rPr>
        <w:t>70’s</w:t>
      </w:r>
      <w:r>
        <w:rPr>
          <w:sz w:val="32"/>
          <w:szCs w:val="32"/>
        </w:rPr>
        <w:t xml:space="preserve">, 80’s or </w:t>
      </w:r>
      <w:r w:rsidR="00735D1F">
        <w:rPr>
          <w:sz w:val="32"/>
          <w:szCs w:val="32"/>
        </w:rPr>
        <w:t xml:space="preserve">even </w:t>
      </w:r>
      <w:r>
        <w:rPr>
          <w:sz w:val="32"/>
          <w:szCs w:val="32"/>
        </w:rPr>
        <w:t>9</w:t>
      </w:r>
      <w:r w:rsidR="00735D1F">
        <w:rPr>
          <w:sz w:val="32"/>
          <w:szCs w:val="32"/>
        </w:rPr>
        <w:t>0’s</w:t>
      </w:r>
      <w:r>
        <w:rPr>
          <w:sz w:val="32"/>
          <w:szCs w:val="32"/>
        </w:rPr>
        <w:t>.</w:t>
      </w:r>
      <w:r w:rsidR="00AB4A81">
        <w:rPr>
          <w:sz w:val="32"/>
          <w:szCs w:val="32"/>
        </w:rPr>
        <w:t xml:space="preserve">  </w:t>
      </w:r>
    </w:p>
    <w:p w:rsidR="00BD2C54" w:rsidRDefault="00B7208D" w:rsidP="009A2530">
      <w:pPr>
        <w:spacing w:line="480" w:lineRule="auto"/>
        <w:rPr>
          <w:sz w:val="32"/>
          <w:szCs w:val="32"/>
        </w:rPr>
      </w:pPr>
      <w:r>
        <w:rPr>
          <w:sz w:val="32"/>
          <w:szCs w:val="32"/>
        </w:rPr>
        <w:tab/>
      </w:r>
      <w:r w:rsidR="00940F93">
        <w:rPr>
          <w:sz w:val="32"/>
          <w:szCs w:val="32"/>
        </w:rPr>
        <w:t>Furthermore, t</w:t>
      </w:r>
      <w:r>
        <w:rPr>
          <w:sz w:val="32"/>
          <w:szCs w:val="32"/>
        </w:rPr>
        <w:t xml:space="preserve">he Apostle Paul compared the early church in Corinth as infants because they were still acting like </w:t>
      </w:r>
      <w:r w:rsidR="00735D1F">
        <w:rPr>
          <w:sz w:val="32"/>
          <w:szCs w:val="32"/>
        </w:rPr>
        <w:t>“</w:t>
      </w:r>
      <w:r>
        <w:rPr>
          <w:sz w:val="32"/>
          <w:szCs w:val="32"/>
        </w:rPr>
        <w:t>children</w:t>
      </w:r>
      <w:r w:rsidR="00735D1F">
        <w:rPr>
          <w:sz w:val="32"/>
          <w:szCs w:val="32"/>
        </w:rPr>
        <w:t>”</w:t>
      </w:r>
      <w:r>
        <w:rPr>
          <w:sz w:val="32"/>
          <w:szCs w:val="32"/>
        </w:rPr>
        <w:t xml:space="preserve">.  They </w:t>
      </w:r>
      <w:r w:rsidR="00BD2C54">
        <w:rPr>
          <w:sz w:val="32"/>
          <w:szCs w:val="32"/>
        </w:rPr>
        <w:t>ar</w:t>
      </w:r>
      <w:r>
        <w:rPr>
          <w:sz w:val="32"/>
          <w:szCs w:val="32"/>
        </w:rPr>
        <w:t>g</w:t>
      </w:r>
      <w:r w:rsidR="00BD2C54">
        <w:rPr>
          <w:sz w:val="32"/>
          <w:szCs w:val="32"/>
        </w:rPr>
        <w:t xml:space="preserve">ued </w:t>
      </w:r>
      <w:r w:rsidR="00940F93">
        <w:rPr>
          <w:sz w:val="32"/>
          <w:szCs w:val="32"/>
        </w:rPr>
        <w:t xml:space="preserve">back-and-forth </w:t>
      </w:r>
      <w:r>
        <w:rPr>
          <w:sz w:val="32"/>
          <w:szCs w:val="32"/>
        </w:rPr>
        <w:t xml:space="preserve">with one another because they </w:t>
      </w:r>
      <w:r w:rsidR="00940F93">
        <w:rPr>
          <w:sz w:val="32"/>
          <w:szCs w:val="32"/>
        </w:rPr>
        <w:t xml:space="preserve">couldn’t come to an agreement with </w:t>
      </w:r>
      <w:r>
        <w:rPr>
          <w:sz w:val="32"/>
          <w:szCs w:val="32"/>
        </w:rPr>
        <w:t>various issues.</w:t>
      </w:r>
      <w:r w:rsidR="00BD2C54">
        <w:rPr>
          <w:sz w:val="32"/>
          <w:szCs w:val="32"/>
        </w:rPr>
        <w:t xml:space="preserve">  They </w:t>
      </w:r>
      <w:r w:rsidR="009E1722">
        <w:rPr>
          <w:sz w:val="32"/>
          <w:szCs w:val="32"/>
        </w:rPr>
        <w:t>claim</w:t>
      </w:r>
      <w:r w:rsidR="00BD2C54">
        <w:rPr>
          <w:sz w:val="32"/>
          <w:szCs w:val="32"/>
        </w:rPr>
        <w:t>ed</w:t>
      </w:r>
      <w:r w:rsidR="009E1722">
        <w:rPr>
          <w:sz w:val="32"/>
          <w:szCs w:val="32"/>
        </w:rPr>
        <w:t xml:space="preserve"> their allegiance </w:t>
      </w:r>
      <w:r w:rsidR="00940F93">
        <w:rPr>
          <w:sz w:val="32"/>
          <w:szCs w:val="32"/>
        </w:rPr>
        <w:t xml:space="preserve">to </w:t>
      </w:r>
      <w:r w:rsidR="009E1722">
        <w:rPr>
          <w:sz w:val="32"/>
          <w:szCs w:val="32"/>
        </w:rPr>
        <w:t>their</w:t>
      </w:r>
      <w:r w:rsidR="00596F68">
        <w:rPr>
          <w:sz w:val="32"/>
          <w:szCs w:val="32"/>
        </w:rPr>
        <w:t xml:space="preserve"> respective</w:t>
      </w:r>
      <w:r w:rsidR="009E1722">
        <w:rPr>
          <w:sz w:val="32"/>
          <w:szCs w:val="32"/>
        </w:rPr>
        <w:t xml:space="preserve"> leaders,</w:t>
      </w:r>
      <w:r w:rsidR="00BD2C54">
        <w:rPr>
          <w:sz w:val="32"/>
          <w:szCs w:val="32"/>
        </w:rPr>
        <w:t xml:space="preserve"> some say</w:t>
      </w:r>
      <w:r w:rsidR="00940F93">
        <w:rPr>
          <w:sz w:val="32"/>
          <w:szCs w:val="32"/>
        </w:rPr>
        <w:t xml:space="preserve"> they follow</w:t>
      </w:r>
      <w:r w:rsidR="00BD2C54">
        <w:rPr>
          <w:sz w:val="32"/>
          <w:szCs w:val="32"/>
        </w:rPr>
        <w:t xml:space="preserve"> Paul, some say Apollo,</w:t>
      </w:r>
      <w:r w:rsidR="009E1722">
        <w:rPr>
          <w:sz w:val="32"/>
          <w:szCs w:val="32"/>
        </w:rPr>
        <w:t xml:space="preserve"> while failing to acknowledge</w:t>
      </w:r>
      <w:r w:rsidR="00BD2C54">
        <w:rPr>
          <w:sz w:val="32"/>
          <w:szCs w:val="32"/>
        </w:rPr>
        <w:t xml:space="preserve"> </w:t>
      </w:r>
      <w:r w:rsidR="009E1722">
        <w:rPr>
          <w:sz w:val="32"/>
          <w:szCs w:val="32"/>
        </w:rPr>
        <w:t>Christ, who is the head of the church.</w:t>
      </w:r>
    </w:p>
    <w:p w:rsidR="00596F68" w:rsidRDefault="00BD2C54" w:rsidP="00596F68">
      <w:pPr>
        <w:spacing w:line="480" w:lineRule="auto"/>
        <w:rPr>
          <w:sz w:val="32"/>
          <w:szCs w:val="32"/>
        </w:rPr>
      </w:pPr>
      <w:r>
        <w:rPr>
          <w:sz w:val="32"/>
          <w:szCs w:val="32"/>
        </w:rPr>
        <w:br w:type="page"/>
      </w:r>
      <w:r w:rsidR="009E1722">
        <w:rPr>
          <w:sz w:val="32"/>
          <w:szCs w:val="32"/>
        </w:rPr>
        <w:lastRenderedPageBreak/>
        <w:tab/>
      </w:r>
      <w:r w:rsidR="00596F68">
        <w:rPr>
          <w:sz w:val="32"/>
          <w:szCs w:val="32"/>
        </w:rPr>
        <w:t>Paul compared these new Christians using the “infants” metaphor, which can also be translated as “seeds” that we plant in the garden.</w:t>
      </w:r>
    </w:p>
    <w:p w:rsidR="00BD2C54" w:rsidRDefault="009E1722" w:rsidP="009A2530">
      <w:pPr>
        <w:spacing w:line="480" w:lineRule="auto"/>
        <w:rPr>
          <w:rFonts w:ascii="Arial" w:hAnsi="Arial" w:cs="Arial"/>
        </w:rPr>
      </w:pPr>
      <w:r>
        <w:rPr>
          <w:sz w:val="32"/>
          <w:szCs w:val="32"/>
        </w:rPr>
        <w:t>Regardless of who planted the seed or who watered, only God enables the growth</w:t>
      </w:r>
      <w:r w:rsidR="00BD2C54">
        <w:rPr>
          <w:sz w:val="32"/>
          <w:szCs w:val="32"/>
        </w:rPr>
        <w:t xml:space="preserve"> to take place</w:t>
      </w:r>
      <w:r>
        <w:rPr>
          <w:sz w:val="32"/>
          <w:szCs w:val="32"/>
        </w:rPr>
        <w:t>.</w:t>
      </w:r>
      <w:r w:rsidR="00BD2C54">
        <w:rPr>
          <w:sz w:val="32"/>
          <w:szCs w:val="32"/>
        </w:rPr>
        <w:t xml:space="preserve">  </w:t>
      </w:r>
      <w:r w:rsidR="00BD2C54" w:rsidRPr="00BD2C54">
        <w:rPr>
          <w:i/>
          <w:sz w:val="32"/>
          <w:szCs w:val="32"/>
        </w:rPr>
        <w:t>For everything there is a season, and a time for every matter under heaven: a time to be born, and a time to die; a time to plant, and a time to pluck up what is planted; a time to break down, and a time to build up.</w:t>
      </w:r>
      <w:r w:rsidR="00BD2C54" w:rsidRPr="00BD2C54">
        <w:rPr>
          <w:rStyle w:val="FootnoteReference"/>
          <w:i/>
          <w:sz w:val="32"/>
          <w:szCs w:val="32"/>
          <w:vertAlign w:val="superscript"/>
        </w:rPr>
        <w:footnoteReference w:id="1"/>
      </w:r>
    </w:p>
    <w:p w:rsidR="009E1722" w:rsidRDefault="00BD2C54" w:rsidP="009A2530">
      <w:pPr>
        <w:spacing w:line="480" w:lineRule="auto"/>
        <w:rPr>
          <w:i/>
          <w:sz w:val="32"/>
          <w:szCs w:val="32"/>
        </w:rPr>
      </w:pPr>
      <w:r>
        <w:rPr>
          <w:sz w:val="32"/>
          <w:szCs w:val="32"/>
        </w:rPr>
        <w:tab/>
      </w:r>
      <w:r w:rsidR="00344D8C">
        <w:rPr>
          <w:sz w:val="32"/>
          <w:szCs w:val="32"/>
        </w:rPr>
        <w:t xml:space="preserve">It is God </w:t>
      </w:r>
      <w:r w:rsidR="00E752F5">
        <w:rPr>
          <w:sz w:val="32"/>
          <w:szCs w:val="32"/>
        </w:rPr>
        <w:t>who provides the sunshine</w:t>
      </w:r>
      <w:r w:rsidR="00A97635">
        <w:rPr>
          <w:sz w:val="32"/>
          <w:szCs w:val="32"/>
        </w:rPr>
        <w:t>, the water</w:t>
      </w:r>
      <w:r w:rsidR="00E752F5">
        <w:rPr>
          <w:sz w:val="32"/>
          <w:szCs w:val="32"/>
        </w:rPr>
        <w:t xml:space="preserve"> and the warm</w:t>
      </w:r>
      <w:r w:rsidR="00596F68">
        <w:rPr>
          <w:sz w:val="32"/>
          <w:szCs w:val="32"/>
        </w:rPr>
        <w:t xml:space="preserve">th.  </w:t>
      </w:r>
      <w:r w:rsidR="00E752F5">
        <w:rPr>
          <w:sz w:val="32"/>
          <w:szCs w:val="32"/>
        </w:rPr>
        <w:t xml:space="preserve">But the early Christians </w:t>
      </w:r>
      <w:r w:rsidR="00A97635">
        <w:rPr>
          <w:sz w:val="32"/>
          <w:szCs w:val="32"/>
        </w:rPr>
        <w:t xml:space="preserve">didn’t </w:t>
      </w:r>
      <w:r w:rsidR="00E752F5">
        <w:rPr>
          <w:sz w:val="32"/>
          <w:szCs w:val="32"/>
        </w:rPr>
        <w:t>get it</w:t>
      </w:r>
      <w:r w:rsidR="00A97635">
        <w:rPr>
          <w:sz w:val="32"/>
          <w:szCs w:val="32"/>
        </w:rPr>
        <w:t>.  T</w:t>
      </w:r>
      <w:r w:rsidR="00E752F5">
        <w:rPr>
          <w:sz w:val="32"/>
          <w:szCs w:val="32"/>
        </w:rPr>
        <w:t xml:space="preserve">hey were </w:t>
      </w:r>
      <w:r w:rsidR="00A97635">
        <w:rPr>
          <w:sz w:val="32"/>
          <w:szCs w:val="32"/>
        </w:rPr>
        <w:t xml:space="preserve">more </w:t>
      </w:r>
      <w:r w:rsidR="00E752F5">
        <w:rPr>
          <w:sz w:val="32"/>
          <w:szCs w:val="32"/>
        </w:rPr>
        <w:t>focus</w:t>
      </w:r>
      <w:r w:rsidR="00A97635">
        <w:rPr>
          <w:sz w:val="32"/>
          <w:szCs w:val="32"/>
        </w:rPr>
        <w:t xml:space="preserve">ed </w:t>
      </w:r>
      <w:r w:rsidR="00E752F5">
        <w:rPr>
          <w:sz w:val="32"/>
          <w:szCs w:val="32"/>
        </w:rPr>
        <w:t xml:space="preserve">on </w:t>
      </w:r>
      <w:r w:rsidR="00596F68">
        <w:rPr>
          <w:sz w:val="32"/>
          <w:szCs w:val="32"/>
        </w:rPr>
        <w:t xml:space="preserve">claiming their allegiance and struggle with power.  </w:t>
      </w:r>
      <w:r>
        <w:rPr>
          <w:sz w:val="32"/>
          <w:szCs w:val="32"/>
        </w:rPr>
        <w:t>The</w:t>
      </w:r>
      <w:r w:rsidR="00A97635">
        <w:rPr>
          <w:sz w:val="32"/>
          <w:szCs w:val="32"/>
        </w:rPr>
        <w:t xml:space="preserve">y had little or </w:t>
      </w:r>
      <w:r>
        <w:rPr>
          <w:sz w:val="32"/>
          <w:szCs w:val="32"/>
        </w:rPr>
        <w:t>no sense of unity in working together, striving towards a common goal</w:t>
      </w:r>
      <w:r w:rsidR="00A97635">
        <w:rPr>
          <w:sz w:val="32"/>
          <w:szCs w:val="32"/>
        </w:rPr>
        <w:t xml:space="preserve"> and ironing out their differences</w:t>
      </w:r>
      <w:r>
        <w:rPr>
          <w:sz w:val="32"/>
          <w:szCs w:val="32"/>
        </w:rPr>
        <w:t xml:space="preserve">.  Paul reminded the Corinthians and all of us today that </w:t>
      </w:r>
      <w:r w:rsidR="00C04027">
        <w:rPr>
          <w:i/>
          <w:sz w:val="32"/>
          <w:szCs w:val="32"/>
        </w:rPr>
        <w:t xml:space="preserve">we are </w:t>
      </w:r>
      <w:r w:rsidR="00E752F5" w:rsidRPr="00E752F5">
        <w:rPr>
          <w:i/>
          <w:sz w:val="32"/>
          <w:szCs w:val="32"/>
        </w:rPr>
        <w:t>God’s servants, we must work together.  We are God’s field and God’s building.</w:t>
      </w:r>
      <w:r w:rsidR="00E752F5" w:rsidRPr="00E752F5">
        <w:rPr>
          <w:rStyle w:val="FootnoteReference"/>
          <w:i/>
          <w:sz w:val="32"/>
          <w:szCs w:val="32"/>
          <w:vertAlign w:val="superscript"/>
        </w:rPr>
        <w:footnoteReference w:id="2"/>
      </w:r>
      <w:r w:rsidR="00C04027">
        <w:rPr>
          <w:i/>
          <w:sz w:val="32"/>
          <w:szCs w:val="32"/>
        </w:rPr>
        <w:t xml:space="preserve">  </w:t>
      </w:r>
      <w:r w:rsidR="00E752F5" w:rsidRPr="00E752F5">
        <w:rPr>
          <w:i/>
          <w:sz w:val="32"/>
          <w:szCs w:val="32"/>
        </w:rPr>
        <w:t>For no one can lay any foundation other than the one that has been laid; that foundation is Jesus Christ.</w:t>
      </w:r>
      <w:r w:rsidR="00E752F5" w:rsidRPr="00E752F5">
        <w:rPr>
          <w:rStyle w:val="FootnoteReference"/>
          <w:i/>
          <w:sz w:val="32"/>
          <w:szCs w:val="32"/>
          <w:vertAlign w:val="superscript"/>
        </w:rPr>
        <w:footnoteReference w:id="3"/>
      </w:r>
    </w:p>
    <w:p w:rsidR="00424FFF" w:rsidRDefault="009B6E76" w:rsidP="009A2530">
      <w:pPr>
        <w:spacing w:line="480" w:lineRule="auto"/>
        <w:rPr>
          <w:sz w:val="32"/>
          <w:szCs w:val="32"/>
        </w:rPr>
      </w:pPr>
      <w:r w:rsidRPr="00AF2F08">
        <w:rPr>
          <w:b/>
          <w:i/>
          <w:sz w:val="32"/>
          <w:szCs w:val="32"/>
        </w:rPr>
        <w:lastRenderedPageBreak/>
        <w:tab/>
      </w:r>
      <w:r w:rsidR="00596F68">
        <w:rPr>
          <w:b/>
          <w:sz w:val="32"/>
          <w:szCs w:val="32"/>
        </w:rPr>
        <w:t xml:space="preserve">The foundation of </w:t>
      </w:r>
      <w:r w:rsidRPr="00AF2F08">
        <w:rPr>
          <w:b/>
          <w:sz w:val="32"/>
          <w:szCs w:val="32"/>
        </w:rPr>
        <w:t>Christian unity is grounded in our faith in Christ.</w:t>
      </w:r>
      <w:r>
        <w:rPr>
          <w:sz w:val="32"/>
          <w:szCs w:val="32"/>
        </w:rPr>
        <w:t xml:space="preserve">  Often times churches split and division arise because members are not grounded in their </w:t>
      </w:r>
      <w:r w:rsidR="00C04027">
        <w:rPr>
          <w:sz w:val="32"/>
          <w:szCs w:val="32"/>
        </w:rPr>
        <w:t xml:space="preserve">personal </w:t>
      </w:r>
      <w:r>
        <w:rPr>
          <w:sz w:val="32"/>
          <w:szCs w:val="32"/>
        </w:rPr>
        <w:t>faith</w:t>
      </w:r>
      <w:r w:rsidR="00596F68">
        <w:rPr>
          <w:sz w:val="32"/>
          <w:szCs w:val="32"/>
        </w:rPr>
        <w:t xml:space="preserve"> and relationship with God</w:t>
      </w:r>
      <w:r>
        <w:rPr>
          <w:sz w:val="32"/>
          <w:szCs w:val="32"/>
        </w:rPr>
        <w:t>.  They would make critical decisions based on</w:t>
      </w:r>
      <w:r w:rsidR="00C04027">
        <w:rPr>
          <w:sz w:val="32"/>
          <w:szCs w:val="32"/>
        </w:rPr>
        <w:t xml:space="preserve"> their individual </w:t>
      </w:r>
      <w:r w:rsidR="00AF2F08">
        <w:rPr>
          <w:sz w:val="32"/>
          <w:szCs w:val="32"/>
        </w:rPr>
        <w:t>preferences while trusting in their own judgment</w:t>
      </w:r>
      <w:r>
        <w:rPr>
          <w:sz w:val="32"/>
          <w:szCs w:val="32"/>
        </w:rPr>
        <w:t>s</w:t>
      </w:r>
      <w:r w:rsidR="00596F68">
        <w:rPr>
          <w:sz w:val="32"/>
          <w:szCs w:val="32"/>
        </w:rPr>
        <w:t>,</w:t>
      </w:r>
      <w:r>
        <w:rPr>
          <w:sz w:val="32"/>
          <w:szCs w:val="32"/>
        </w:rPr>
        <w:t xml:space="preserve"> rather than prayerfully seeking the</w:t>
      </w:r>
      <w:r w:rsidR="00C04027">
        <w:rPr>
          <w:sz w:val="32"/>
          <w:szCs w:val="32"/>
        </w:rPr>
        <w:t xml:space="preserve"> common good through the </w:t>
      </w:r>
      <w:r>
        <w:rPr>
          <w:sz w:val="32"/>
          <w:szCs w:val="32"/>
        </w:rPr>
        <w:t>Holy Spirit.</w:t>
      </w:r>
      <w:r w:rsidR="00596F68">
        <w:rPr>
          <w:sz w:val="32"/>
          <w:szCs w:val="32"/>
        </w:rPr>
        <w:t xml:space="preserve">  </w:t>
      </w:r>
      <w:r w:rsidR="00C04027">
        <w:rPr>
          <w:sz w:val="32"/>
          <w:szCs w:val="32"/>
        </w:rPr>
        <w:t xml:space="preserve">Ministry thrives when </w:t>
      </w:r>
      <w:r w:rsidR="00596F68">
        <w:rPr>
          <w:sz w:val="32"/>
          <w:szCs w:val="32"/>
        </w:rPr>
        <w:t xml:space="preserve">all of its members </w:t>
      </w:r>
      <w:r w:rsidR="00C04027">
        <w:rPr>
          <w:sz w:val="32"/>
          <w:szCs w:val="32"/>
        </w:rPr>
        <w:t>work</w:t>
      </w:r>
      <w:r w:rsidR="00596F68">
        <w:rPr>
          <w:sz w:val="32"/>
          <w:szCs w:val="32"/>
        </w:rPr>
        <w:t>ing</w:t>
      </w:r>
      <w:r w:rsidR="00C04027">
        <w:rPr>
          <w:sz w:val="32"/>
          <w:szCs w:val="32"/>
        </w:rPr>
        <w:t xml:space="preserve"> together as a team of individuals rather than individual teams.</w:t>
      </w:r>
      <w:r w:rsidR="00424FFF">
        <w:rPr>
          <w:sz w:val="32"/>
          <w:szCs w:val="32"/>
        </w:rPr>
        <w:t xml:space="preserve">  The early church, as well as many churches today, </w:t>
      </w:r>
      <w:r w:rsidR="00596F68">
        <w:rPr>
          <w:sz w:val="32"/>
          <w:szCs w:val="32"/>
        </w:rPr>
        <w:t>s</w:t>
      </w:r>
      <w:r w:rsidR="00424FFF">
        <w:rPr>
          <w:sz w:val="32"/>
          <w:szCs w:val="32"/>
        </w:rPr>
        <w:t>truggl</w:t>
      </w:r>
      <w:r w:rsidR="00596F68">
        <w:rPr>
          <w:sz w:val="32"/>
          <w:szCs w:val="32"/>
        </w:rPr>
        <w:t xml:space="preserve">ed </w:t>
      </w:r>
      <w:r w:rsidR="00424FFF">
        <w:rPr>
          <w:sz w:val="32"/>
          <w:szCs w:val="32"/>
        </w:rPr>
        <w:t xml:space="preserve">with this very same issue.  </w:t>
      </w:r>
    </w:p>
    <w:p w:rsidR="00E96C61" w:rsidRDefault="00424FFF" w:rsidP="009A2530">
      <w:pPr>
        <w:spacing w:line="480" w:lineRule="auto"/>
        <w:rPr>
          <w:sz w:val="32"/>
          <w:szCs w:val="32"/>
        </w:rPr>
      </w:pPr>
      <w:r>
        <w:rPr>
          <w:sz w:val="32"/>
          <w:szCs w:val="32"/>
        </w:rPr>
        <w:tab/>
      </w:r>
      <w:r w:rsidR="00596F68">
        <w:rPr>
          <w:sz w:val="32"/>
          <w:szCs w:val="32"/>
        </w:rPr>
        <w:t>We must admit that our</w:t>
      </w:r>
      <w:r w:rsidR="00344D8C">
        <w:rPr>
          <w:sz w:val="32"/>
          <w:szCs w:val="32"/>
        </w:rPr>
        <w:t xml:space="preserve"> faith </w:t>
      </w:r>
      <w:r>
        <w:rPr>
          <w:sz w:val="32"/>
          <w:szCs w:val="32"/>
        </w:rPr>
        <w:t xml:space="preserve">is </w:t>
      </w:r>
      <w:r w:rsidR="00344D8C" w:rsidRPr="00344D8C">
        <w:rPr>
          <w:sz w:val="32"/>
          <w:szCs w:val="32"/>
        </w:rPr>
        <w:t>a constant work-in-progress.</w:t>
      </w:r>
      <w:r>
        <w:rPr>
          <w:sz w:val="32"/>
          <w:szCs w:val="32"/>
        </w:rPr>
        <w:t xml:space="preserve">  No one can claim that he or she has got it all down packed.  </w:t>
      </w:r>
      <w:r w:rsidR="00344D8C" w:rsidRPr="00344D8C">
        <w:rPr>
          <w:sz w:val="32"/>
          <w:szCs w:val="32"/>
        </w:rPr>
        <w:t xml:space="preserve">We are a </w:t>
      </w:r>
      <w:r>
        <w:rPr>
          <w:sz w:val="32"/>
          <w:szCs w:val="32"/>
        </w:rPr>
        <w:t>“</w:t>
      </w:r>
      <w:r w:rsidR="00344D8C" w:rsidRPr="00344D8C">
        <w:rPr>
          <w:sz w:val="32"/>
          <w:szCs w:val="32"/>
        </w:rPr>
        <w:t>building</w:t>
      </w:r>
      <w:r>
        <w:rPr>
          <w:sz w:val="32"/>
          <w:szCs w:val="32"/>
        </w:rPr>
        <w:t>”</w:t>
      </w:r>
      <w:r w:rsidR="00344D8C" w:rsidRPr="00344D8C">
        <w:rPr>
          <w:sz w:val="32"/>
          <w:szCs w:val="32"/>
        </w:rPr>
        <w:t xml:space="preserve"> that requires constant maintenance</w:t>
      </w:r>
      <w:r w:rsidR="000833F3">
        <w:rPr>
          <w:sz w:val="32"/>
          <w:szCs w:val="32"/>
        </w:rPr>
        <w:t xml:space="preserve">.  All the parts must work </w:t>
      </w:r>
      <w:r w:rsidR="00596F68">
        <w:rPr>
          <w:sz w:val="32"/>
          <w:szCs w:val="32"/>
        </w:rPr>
        <w:t xml:space="preserve">together </w:t>
      </w:r>
      <w:r w:rsidR="000833F3">
        <w:rPr>
          <w:sz w:val="32"/>
          <w:szCs w:val="32"/>
        </w:rPr>
        <w:t xml:space="preserve">and interdependently with one another </w:t>
      </w:r>
      <w:r w:rsidR="000833F3" w:rsidRPr="00344D8C">
        <w:rPr>
          <w:sz w:val="32"/>
          <w:szCs w:val="32"/>
        </w:rPr>
        <w:t>in order to continue to shine for Christ before others.</w:t>
      </w:r>
      <w:r w:rsidR="000833F3">
        <w:rPr>
          <w:sz w:val="32"/>
          <w:szCs w:val="32"/>
        </w:rPr>
        <w:t xml:space="preserve">  </w:t>
      </w:r>
      <w:r w:rsidR="00AC59B6">
        <w:rPr>
          <w:sz w:val="32"/>
          <w:szCs w:val="32"/>
        </w:rPr>
        <w:tab/>
      </w:r>
    </w:p>
    <w:p w:rsidR="00596F68" w:rsidRDefault="00E96C61" w:rsidP="009A2530">
      <w:pPr>
        <w:spacing w:line="480" w:lineRule="auto"/>
        <w:rPr>
          <w:b/>
          <w:sz w:val="32"/>
          <w:szCs w:val="32"/>
        </w:rPr>
      </w:pPr>
      <w:r>
        <w:rPr>
          <w:sz w:val="32"/>
          <w:szCs w:val="32"/>
        </w:rPr>
        <w:br w:type="page"/>
      </w:r>
      <w:r w:rsidR="00424FFF">
        <w:rPr>
          <w:sz w:val="32"/>
          <w:szCs w:val="32"/>
        </w:rPr>
        <w:lastRenderedPageBreak/>
        <w:tab/>
      </w:r>
      <w:r w:rsidR="00596F68">
        <w:rPr>
          <w:sz w:val="32"/>
          <w:szCs w:val="32"/>
        </w:rPr>
        <w:t xml:space="preserve">I remember when I was </w:t>
      </w:r>
      <w:r w:rsidR="00AC59B6">
        <w:rPr>
          <w:sz w:val="32"/>
          <w:szCs w:val="32"/>
        </w:rPr>
        <w:t>stud</w:t>
      </w:r>
      <w:r w:rsidR="00596F68">
        <w:rPr>
          <w:sz w:val="32"/>
          <w:szCs w:val="32"/>
        </w:rPr>
        <w:t xml:space="preserve">ying engineering in my undergrad </w:t>
      </w:r>
      <w:proofErr w:type="gramStart"/>
      <w:r w:rsidR="00596F68">
        <w:rPr>
          <w:sz w:val="32"/>
          <w:szCs w:val="32"/>
        </w:rPr>
        <w:t>years,</w:t>
      </w:r>
      <w:proofErr w:type="gramEnd"/>
      <w:r w:rsidR="00596F68">
        <w:rPr>
          <w:sz w:val="32"/>
          <w:szCs w:val="32"/>
        </w:rPr>
        <w:t xml:space="preserve"> we had to take a required course in foundation engineering.  </w:t>
      </w:r>
      <w:r w:rsidR="00AC59B6">
        <w:rPr>
          <w:sz w:val="32"/>
          <w:szCs w:val="32"/>
        </w:rPr>
        <w:t xml:space="preserve">I </w:t>
      </w:r>
      <w:r>
        <w:rPr>
          <w:sz w:val="32"/>
          <w:szCs w:val="32"/>
        </w:rPr>
        <w:t xml:space="preserve">remembered the </w:t>
      </w:r>
      <w:r w:rsidR="00AC59B6">
        <w:rPr>
          <w:sz w:val="32"/>
          <w:szCs w:val="32"/>
        </w:rPr>
        <w:t>most important part of any building is its foundation, whethe</w:t>
      </w:r>
      <w:r>
        <w:rPr>
          <w:sz w:val="32"/>
          <w:szCs w:val="32"/>
        </w:rPr>
        <w:t xml:space="preserve">r it is on piles or on </w:t>
      </w:r>
      <w:r w:rsidR="00AC59B6">
        <w:rPr>
          <w:sz w:val="32"/>
          <w:szCs w:val="32"/>
        </w:rPr>
        <w:t>slab.</w:t>
      </w:r>
      <w:r w:rsidR="00596F68">
        <w:rPr>
          <w:sz w:val="32"/>
          <w:szCs w:val="32"/>
        </w:rPr>
        <w:t xml:space="preserve">  I remember my professor told us that, “</w:t>
      </w:r>
      <w:r w:rsidR="00596F68">
        <w:rPr>
          <w:b/>
          <w:sz w:val="32"/>
          <w:szCs w:val="32"/>
        </w:rPr>
        <w:t>th</w:t>
      </w:r>
      <w:r w:rsidR="008B0388" w:rsidRPr="00E96C61">
        <w:rPr>
          <w:b/>
          <w:sz w:val="32"/>
          <w:szCs w:val="32"/>
        </w:rPr>
        <w:t>e building is only as solid as its foundation.</w:t>
      </w:r>
      <w:r w:rsidR="00596F68">
        <w:rPr>
          <w:b/>
          <w:sz w:val="32"/>
          <w:szCs w:val="32"/>
        </w:rPr>
        <w:t>”</w:t>
      </w:r>
      <w:r>
        <w:rPr>
          <w:b/>
          <w:sz w:val="32"/>
          <w:szCs w:val="32"/>
        </w:rPr>
        <w:t xml:space="preserve">  </w:t>
      </w:r>
    </w:p>
    <w:p w:rsidR="00625EA7" w:rsidRDefault="00596F68" w:rsidP="009A2530">
      <w:pPr>
        <w:spacing w:line="480" w:lineRule="auto"/>
        <w:rPr>
          <w:sz w:val="32"/>
          <w:szCs w:val="32"/>
        </w:rPr>
      </w:pPr>
      <w:r>
        <w:rPr>
          <w:b/>
          <w:sz w:val="32"/>
          <w:szCs w:val="32"/>
        </w:rPr>
        <w:tab/>
      </w:r>
      <w:r>
        <w:rPr>
          <w:sz w:val="32"/>
          <w:szCs w:val="32"/>
        </w:rPr>
        <w:t>Many of the Manhattan skyscrapers, including the so</w:t>
      </w:r>
      <w:r w:rsidR="00AC59B6">
        <w:rPr>
          <w:sz w:val="32"/>
          <w:szCs w:val="32"/>
        </w:rPr>
        <w:t xml:space="preserve">on-to-be-opened </w:t>
      </w:r>
      <w:r w:rsidR="00AC59B6" w:rsidRPr="00AC59B6">
        <w:rPr>
          <w:i/>
          <w:sz w:val="32"/>
          <w:szCs w:val="32"/>
        </w:rPr>
        <w:t>Freedom Tower</w:t>
      </w:r>
      <w:r w:rsidR="00CC4F66">
        <w:rPr>
          <w:sz w:val="32"/>
          <w:szCs w:val="32"/>
        </w:rPr>
        <w:t xml:space="preserve">, drill piles as far as 100 or 150 ft. down into the bedrock in order to ensure stability.  </w:t>
      </w:r>
      <w:r w:rsidR="00AC59B6">
        <w:rPr>
          <w:sz w:val="32"/>
          <w:szCs w:val="32"/>
        </w:rPr>
        <w:t>Once th</w:t>
      </w:r>
      <w:r w:rsidR="00CC4F66">
        <w:rPr>
          <w:sz w:val="32"/>
          <w:szCs w:val="32"/>
        </w:rPr>
        <w:t xml:space="preserve">e foundation is </w:t>
      </w:r>
      <w:r w:rsidR="00AC59B6">
        <w:rPr>
          <w:sz w:val="32"/>
          <w:szCs w:val="32"/>
        </w:rPr>
        <w:t xml:space="preserve">firmly established, the rest of the building </w:t>
      </w:r>
      <w:r w:rsidR="00E96C61">
        <w:rPr>
          <w:sz w:val="32"/>
          <w:szCs w:val="32"/>
        </w:rPr>
        <w:t xml:space="preserve">was </w:t>
      </w:r>
      <w:r w:rsidR="00AC59B6">
        <w:rPr>
          <w:sz w:val="32"/>
          <w:szCs w:val="32"/>
        </w:rPr>
        <w:t xml:space="preserve">easy….just </w:t>
      </w:r>
      <w:r w:rsidR="00CC4F66">
        <w:rPr>
          <w:sz w:val="32"/>
          <w:szCs w:val="32"/>
        </w:rPr>
        <w:t xml:space="preserve">a matter of </w:t>
      </w:r>
      <w:r w:rsidR="00AC59B6">
        <w:rPr>
          <w:sz w:val="32"/>
          <w:szCs w:val="32"/>
        </w:rPr>
        <w:t>stacking columns and beams on top of each other.</w:t>
      </w:r>
      <w:r w:rsidR="00C40138">
        <w:rPr>
          <w:sz w:val="32"/>
          <w:szCs w:val="32"/>
        </w:rPr>
        <w:t xml:space="preserve"> </w:t>
      </w:r>
    </w:p>
    <w:p w:rsidR="000B0697" w:rsidRDefault="00625EA7" w:rsidP="00C04027">
      <w:pPr>
        <w:spacing w:line="480" w:lineRule="auto"/>
        <w:rPr>
          <w:i/>
          <w:sz w:val="32"/>
          <w:szCs w:val="32"/>
        </w:rPr>
      </w:pPr>
      <w:r>
        <w:rPr>
          <w:sz w:val="32"/>
          <w:szCs w:val="32"/>
        </w:rPr>
        <w:br w:type="page"/>
      </w:r>
      <w:r w:rsidR="00C40138">
        <w:rPr>
          <w:b/>
          <w:sz w:val="32"/>
          <w:szCs w:val="32"/>
        </w:rPr>
        <w:lastRenderedPageBreak/>
        <w:tab/>
      </w:r>
      <w:r w:rsidR="00E96C61">
        <w:rPr>
          <w:b/>
          <w:sz w:val="32"/>
          <w:szCs w:val="32"/>
        </w:rPr>
        <w:t xml:space="preserve">In the same way, </w:t>
      </w:r>
      <w:r w:rsidR="000833F3" w:rsidRPr="00AC59B6">
        <w:rPr>
          <w:b/>
          <w:sz w:val="32"/>
          <w:szCs w:val="32"/>
        </w:rPr>
        <w:t xml:space="preserve">Christ </w:t>
      </w:r>
      <w:r w:rsidR="00D56105">
        <w:rPr>
          <w:b/>
          <w:sz w:val="32"/>
          <w:szCs w:val="32"/>
        </w:rPr>
        <w:t xml:space="preserve">established a new covenant and has </w:t>
      </w:r>
      <w:r w:rsidR="000833F3" w:rsidRPr="00AC59B6">
        <w:rPr>
          <w:b/>
          <w:sz w:val="32"/>
          <w:szCs w:val="32"/>
        </w:rPr>
        <w:t>laid the foundation of our faith</w:t>
      </w:r>
      <w:r w:rsidR="00E96C61">
        <w:rPr>
          <w:b/>
          <w:sz w:val="32"/>
          <w:szCs w:val="32"/>
        </w:rPr>
        <w:t xml:space="preserve"> through his death and resurrection.  </w:t>
      </w:r>
      <w:r w:rsidR="00E96C61" w:rsidRPr="00E96C61">
        <w:rPr>
          <w:sz w:val="32"/>
          <w:szCs w:val="32"/>
        </w:rPr>
        <w:t xml:space="preserve">All </w:t>
      </w:r>
      <w:r>
        <w:rPr>
          <w:sz w:val="32"/>
          <w:szCs w:val="32"/>
        </w:rPr>
        <w:t xml:space="preserve">we need to do is just believe.  </w:t>
      </w:r>
      <w:r w:rsidR="001749AF">
        <w:rPr>
          <w:sz w:val="32"/>
          <w:szCs w:val="32"/>
        </w:rPr>
        <w:t xml:space="preserve">No longer will we be like </w:t>
      </w:r>
      <w:r w:rsidR="00C04027" w:rsidRPr="00AF2F08">
        <w:rPr>
          <w:i/>
          <w:sz w:val="32"/>
          <w:szCs w:val="32"/>
        </w:rPr>
        <w:t>children, tossed to and fro and blown about by every wind of doctrine.  But speaking the truth in love, we must grow up in every way into him who is the head, into Christ</w:t>
      </w:r>
      <w:r w:rsidR="000B0697">
        <w:rPr>
          <w:i/>
          <w:sz w:val="32"/>
          <w:szCs w:val="32"/>
        </w:rPr>
        <w:t>.</w:t>
      </w:r>
      <w:r w:rsidR="00C04027" w:rsidRPr="00AF2F08">
        <w:rPr>
          <w:i/>
          <w:sz w:val="32"/>
          <w:szCs w:val="32"/>
        </w:rPr>
        <w:t>”</w:t>
      </w:r>
      <w:r w:rsidR="00C04027" w:rsidRPr="00AF2F08">
        <w:rPr>
          <w:rStyle w:val="FootnoteReference"/>
          <w:i/>
          <w:sz w:val="32"/>
          <w:szCs w:val="32"/>
          <w:vertAlign w:val="superscript"/>
        </w:rPr>
        <w:footnoteReference w:id="4"/>
      </w:r>
    </w:p>
    <w:p w:rsidR="00625EA7" w:rsidRDefault="00D56105" w:rsidP="00C04027">
      <w:pPr>
        <w:spacing w:line="480" w:lineRule="auto"/>
        <w:rPr>
          <w:color w:val="000000"/>
          <w:sz w:val="32"/>
          <w:szCs w:val="32"/>
        </w:rPr>
      </w:pPr>
      <w:r>
        <w:rPr>
          <w:sz w:val="32"/>
          <w:szCs w:val="32"/>
        </w:rPr>
        <w:tab/>
      </w:r>
      <w:r w:rsidR="000E3D47">
        <w:rPr>
          <w:sz w:val="32"/>
          <w:szCs w:val="32"/>
        </w:rPr>
        <w:t xml:space="preserve">In </w:t>
      </w:r>
      <w:r w:rsidR="002E1579">
        <w:rPr>
          <w:sz w:val="32"/>
          <w:szCs w:val="32"/>
        </w:rPr>
        <w:t xml:space="preserve">the </w:t>
      </w:r>
      <w:r w:rsidR="000E3D47">
        <w:rPr>
          <w:sz w:val="32"/>
          <w:szCs w:val="32"/>
        </w:rPr>
        <w:t>Old Testament reading</w:t>
      </w:r>
      <w:r w:rsidR="002E1579">
        <w:rPr>
          <w:sz w:val="32"/>
          <w:szCs w:val="32"/>
        </w:rPr>
        <w:t xml:space="preserve"> that we read</w:t>
      </w:r>
      <w:r w:rsidR="000E3D47">
        <w:rPr>
          <w:sz w:val="32"/>
          <w:szCs w:val="32"/>
        </w:rPr>
        <w:t xml:space="preserve"> earlier from the Book of </w:t>
      </w:r>
      <w:r w:rsidR="000E3D47" w:rsidRPr="00AE4304">
        <w:rPr>
          <w:i/>
          <w:color w:val="000000"/>
          <w:sz w:val="32"/>
          <w:szCs w:val="32"/>
        </w:rPr>
        <w:t>Deuteronomy</w:t>
      </w:r>
      <w:r w:rsidR="000E3D47" w:rsidRPr="00AE4304">
        <w:rPr>
          <w:color w:val="000000"/>
          <w:sz w:val="32"/>
          <w:szCs w:val="32"/>
        </w:rPr>
        <w:t xml:space="preserve">, Moses was </w:t>
      </w:r>
      <w:r w:rsidR="00062D5F" w:rsidRPr="00AE4304">
        <w:rPr>
          <w:color w:val="000000"/>
          <w:sz w:val="32"/>
          <w:szCs w:val="32"/>
        </w:rPr>
        <w:t xml:space="preserve">reminding </w:t>
      </w:r>
      <w:r w:rsidR="000E3D47" w:rsidRPr="00AE4304">
        <w:rPr>
          <w:color w:val="000000"/>
          <w:sz w:val="32"/>
          <w:szCs w:val="32"/>
        </w:rPr>
        <w:t xml:space="preserve">the Israelites </w:t>
      </w:r>
      <w:r w:rsidR="00062D5F" w:rsidRPr="00AE4304">
        <w:rPr>
          <w:color w:val="000000"/>
          <w:sz w:val="32"/>
          <w:szCs w:val="32"/>
        </w:rPr>
        <w:t xml:space="preserve">of their </w:t>
      </w:r>
      <w:r w:rsidR="000E3D47" w:rsidRPr="00AE4304">
        <w:rPr>
          <w:color w:val="000000"/>
          <w:sz w:val="32"/>
          <w:szCs w:val="32"/>
        </w:rPr>
        <w:t>decision to follow God</w:t>
      </w:r>
      <w:r w:rsidR="00062D5F" w:rsidRPr="00AE4304">
        <w:rPr>
          <w:color w:val="000000"/>
          <w:sz w:val="32"/>
          <w:szCs w:val="32"/>
        </w:rPr>
        <w:t>,</w:t>
      </w:r>
      <w:r w:rsidR="00BB226D" w:rsidRPr="00AE4304">
        <w:rPr>
          <w:color w:val="000000"/>
          <w:sz w:val="32"/>
          <w:szCs w:val="32"/>
        </w:rPr>
        <w:t xml:space="preserve"> </w:t>
      </w:r>
      <w:r w:rsidR="000E3D47" w:rsidRPr="00AE4304">
        <w:rPr>
          <w:color w:val="000000"/>
          <w:sz w:val="32"/>
          <w:szCs w:val="32"/>
        </w:rPr>
        <w:t>giv</w:t>
      </w:r>
      <w:r w:rsidR="008F15C6" w:rsidRPr="00AE4304">
        <w:rPr>
          <w:color w:val="000000"/>
          <w:sz w:val="32"/>
          <w:szCs w:val="32"/>
        </w:rPr>
        <w:t xml:space="preserve">ing </w:t>
      </w:r>
      <w:r w:rsidR="000E3D47" w:rsidRPr="00AE4304">
        <w:rPr>
          <w:color w:val="000000"/>
          <w:sz w:val="32"/>
          <w:szCs w:val="32"/>
        </w:rPr>
        <w:t>life</w:t>
      </w:r>
      <w:r w:rsidR="00DC7A1D" w:rsidRPr="00AE4304">
        <w:rPr>
          <w:color w:val="000000"/>
          <w:sz w:val="32"/>
          <w:szCs w:val="32"/>
        </w:rPr>
        <w:t xml:space="preserve"> and blessings</w:t>
      </w:r>
      <w:r w:rsidR="000E3D47" w:rsidRPr="00AE4304">
        <w:rPr>
          <w:color w:val="000000"/>
          <w:sz w:val="32"/>
          <w:szCs w:val="32"/>
        </w:rPr>
        <w:t xml:space="preserve"> to their children and </w:t>
      </w:r>
      <w:r w:rsidR="008F15C6" w:rsidRPr="00AE4304">
        <w:rPr>
          <w:color w:val="000000"/>
          <w:sz w:val="32"/>
          <w:szCs w:val="32"/>
        </w:rPr>
        <w:t xml:space="preserve">to </w:t>
      </w:r>
      <w:r w:rsidR="000E3D47" w:rsidRPr="00AE4304">
        <w:rPr>
          <w:color w:val="000000"/>
          <w:sz w:val="32"/>
          <w:szCs w:val="32"/>
        </w:rPr>
        <w:t>their children’s children.</w:t>
      </w:r>
      <w:r w:rsidR="00BE50E5" w:rsidRPr="00AE4304">
        <w:rPr>
          <w:color w:val="000000"/>
          <w:sz w:val="32"/>
          <w:szCs w:val="32"/>
        </w:rPr>
        <w:t xml:space="preserve"> Moses was near the end of his life</w:t>
      </w:r>
      <w:r w:rsidR="00625EA7">
        <w:rPr>
          <w:color w:val="000000"/>
          <w:sz w:val="32"/>
          <w:szCs w:val="32"/>
        </w:rPr>
        <w:t xml:space="preserve">.  He knew it’s time for him to pass </w:t>
      </w:r>
      <w:r w:rsidR="00BE50E5" w:rsidRPr="00AE4304">
        <w:rPr>
          <w:color w:val="000000"/>
          <w:sz w:val="32"/>
          <w:szCs w:val="32"/>
        </w:rPr>
        <w:t xml:space="preserve">on the torch </w:t>
      </w:r>
      <w:r w:rsidR="00625EA7">
        <w:rPr>
          <w:color w:val="000000"/>
          <w:sz w:val="32"/>
          <w:szCs w:val="32"/>
        </w:rPr>
        <w:t xml:space="preserve">to those </w:t>
      </w:r>
      <w:r w:rsidR="00BE50E5" w:rsidRPr="00AE4304">
        <w:rPr>
          <w:color w:val="000000"/>
          <w:sz w:val="32"/>
          <w:szCs w:val="32"/>
        </w:rPr>
        <w:t>who will suc</w:t>
      </w:r>
      <w:r w:rsidR="00625EA7">
        <w:rPr>
          <w:color w:val="000000"/>
          <w:sz w:val="32"/>
          <w:szCs w:val="32"/>
        </w:rPr>
        <w:t xml:space="preserve">ceed </w:t>
      </w:r>
      <w:r w:rsidR="00BE50E5" w:rsidRPr="00AE4304">
        <w:rPr>
          <w:color w:val="000000"/>
          <w:sz w:val="32"/>
          <w:szCs w:val="32"/>
        </w:rPr>
        <w:t>after him and lead the Israelites into the P</w:t>
      </w:r>
      <w:r>
        <w:rPr>
          <w:color w:val="000000"/>
          <w:sz w:val="32"/>
          <w:szCs w:val="32"/>
        </w:rPr>
        <w:t xml:space="preserve">romised Land.  </w:t>
      </w:r>
    </w:p>
    <w:p w:rsidR="00D56105" w:rsidRDefault="00625EA7" w:rsidP="00C04027">
      <w:pPr>
        <w:spacing w:line="480" w:lineRule="auto"/>
        <w:rPr>
          <w:color w:val="000000"/>
          <w:sz w:val="32"/>
          <w:szCs w:val="32"/>
        </w:rPr>
      </w:pPr>
      <w:r>
        <w:rPr>
          <w:color w:val="000000"/>
          <w:sz w:val="32"/>
          <w:szCs w:val="32"/>
        </w:rPr>
        <w:br w:type="page"/>
      </w:r>
      <w:r>
        <w:rPr>
          <w:color w:val="000000"/>
          <w:sz w:val="32"/>
          <w:szCs w:val="32"/>
        </w:rPr>
        <w:lastRenderedPageBreak/>
        <w:tab/>
      </w:r>
      <w:r w:rsidR="00D56105">
        <w:rPr>
          <w:color w:val="000000"/>
          <w:sz w:val="32"/>
          <w:szCs w:val="32"/>
        </w:rPr>
        <w:t xml:space="preserve">Moses </w:t>
      </w:r>
      <w:r w:rsidR="00BE50E5" w:rsidRPr="00AE4304">
        <w:rPr>
          <w:color w:val="000000"/>
          <w:sz w:val="32"/>
          <w:szCs w:val="32"/>
        </w:rPr>
        <w:t>r</w:t>
      </w:r>
      <w:r w:rsidR="00BB226D" w:rsidRPr="00AE4304">
        <w:rPr>
          <w:color w:val="000000"/>
          <w:sz w:val="32"/>
          <w:szCs w:val="32"/>
        </w:rPr>
        <w:t>e</w:t>
      </w:r>
      <w:r w:rsidR="00BE50E5" w:rsidRPr="00AE4304">
        <w:rPr>
          <w:color w:val="000000"/>
          <w:sz w:val="32"/>
          <w:szCs w:val="32"/>
        </w:rPr>
        <w:t xml:space="preserve">called </w:t>
      </w:r>
      <w:r w:rsidR="00BB226D" w:rsidRPr="00AE4304">
        <w:rPr>
          <w:color w:val="000000"/>
          <w:sz w:val="32"/>
          <w:szCs w:val="32"/>
        </w:rPr>
        <w:t xml:space="preserve">the days when God </w:t>
      </w:r>
      <w:r w:rsidR="00062D5F" w:rsidRPr="00AE4304">
        <w:rPr>
          <w:color w:val="000000"/>
          <w:sz w:val="32"/>
          <w:szCs w:val="32"/>
        </w:rPr>
        <w:t xml:space="preserve">laid out </w:t>
      </w:r>
      <w:r>
        <w:rPr>
          <w:color w:val="000000"/>
          <w:sz w:val="32"/>
          <w:szCs w:val="32"/>
        </w:rPr>
        <w:t>the C</w:t>
      </w:r>
      <w:r w:rsidR="00062D5F" w:rsidRPr="00AE4304">
        <w:rPr>
          <w:color w:val="000000"/>
          <w:sz w:val="32"/>
          <w:szCs w:val="32"/>
        </w:rPr>
        <w:t xml:space="preserve">ovenant </w:t>
      </w:r>
      <w:r w:rsidR="008F15C6" w:rsidRPr="00AE4304">
        <w:rPr>
          <w:color w:val="000000"/>
          <w:sz w:val="32"/>
          <w:szCs w:val="32"/>
        </w:rPr>
        <w:t xml:space="preserve">with </w:t>
      </w:r>
      <w:r w:rsidR="00BE50E5" w:rsidRPr="00AE4304">
        <w:rPr>
          <w:color w:val="000000"/>
          <w:sz w:val="32"/>
          <w:szCs w:val="32"/>
        </w:rPr>
        <w:t>the</w:t>
      </w:r>
      <w:r w:rsidR="00D56105">
        <w:rPr>
          <w:color w:val="000000"/>
          <w:sz w:val="32"/>
          <w:szCs w:val="32"/>
        </w:rPr>
        <w:t xml:space="preserve">ir forefathers </w:t>
      </w:r>
      <w:r w:rsidR="00085201" w:rsidRPr="00AE4304">
        <w:rPr>
          <w:color w:val="000000"/>
          <w:sz w:val="32"/>
          <w:szCs w:val="32"/>
        </w:rPr>
        <w:t xml:space="preserve">like Abraham, Isaac, and Jacob.  But </w:t>
      </w:r>
      <w:r w:rsidR="00D56105">
        <w:rPr>
          <w:color w:val="000000"/>
          <w:sz w:val="32"/>
          <w:szCs w:val="32"/>
        </w:rPr>
        <w:t xml:space="preserve">Moses </w:t>
      </w:r>
      <w:r w:rsidR="00085201" w:rsidRPr="00AE4304">
        <w:rPr>
          <w:color w:val="000000"/>
          <w:sz w:val="32"/>
          <w:szCs w:val="32"/>
        </w:rPr>
        <w:t xml:space="preserve">didn’t </w:t>
      </w:r>
      <w:r w:rsidR="00D56105">
        <w:rPr>
          <w:color w:val="000000"/>
          <w:sz w:val="32"/>
          <w:szCs w:val="32"/>
        </w:rPr>
        <w:t xml:space="preserve">dwell on the </w:t>
      </w:r>
      <w:r w:rsidR="00085201" w:rsidRPr="00AE4304">
        <w:rPr>
          <w:color w:val="000000"/>
          <w:sz w:val="32"/>
          <w:szCs w:val="32"/>
        </w:rPr>
        <w:t>past, h</w:t>
      </w:r>
      <w:r w:rsidR="00D56105">
        <w:rPr>
          <w:color w:val="000000"/>
          <w:sz w:val="32"/>
          <w:szCs w:val="32"/>
        </w:rPr>
        <w:t xml:space="preserve">is eyes were </w:t>
      </w:r>
      <w:r w:rsidR="00085201" w:rsidRPr="00AE4304">
        <w:rPr>
          <w:color w:val="000000"/>
          <w:sz w:val="32"/>
          <w:szCs w:val="32"/>
        </w:rPr>
        <w:t>focused on the future…of those that will come after him</w:t>
      </w:r>
      <w:r w:rsidR="00D56105">
        <w:rPr>
          <w:color w:val="000000"/>
          <w:sz w:val="32"/>
          <w:szCs w:val="32"/>
        </w:rPr>
        <w:t xml:space="preserve"> and lead the people into the Promised Land</w:t>
      </w:r>
      <w:r w:rsidR="00085201" w:rsidRPr="00AE4304">
        <w:rPr>
          <w:color w:val="000000"/>
          <w:sz w:val="32"/>
          <w:szCs w:val="32"/>
        </w:rPr>
        <w:t>.</w:t>
      </w:r>
      <w:r>
        <w:rPr>
          <w:color w:val="000000"/>
          <w:sz w:val="32"/>
          <w:szCs w:val="32"/>
        </w:rPr>
        <w:t xml:space="preserve">  The foundation and the seed of faith had already been laid with the Word of God.</w:t>
      </w:r>
      <w:r w:rsidR="00085201" w:rsidRPr="00AE4304">
        <w:rPr>
          <w:color w:val="000000"/>
          <w:sz w:val="32"/>
          <w:szCs w:val="32"/>
        </w:rPr>
        <w:t xml:space="preserve">  </w:t>
      </w:r>
    </w:p>
    <w:p w:rsidR="00085201" w:rsidRDefault="00D56105" w:rsidP="00C04027">
      <w:pPr>
        <w:spacing w:line="480" w:lineRule="auto"/>
        <w:rPr>
          <w:color w:val="000000"/>
          <w:sz w:val="32"/>
          <w:szCs w:val="32"/>
        </w:rPr>
      </w:pPr>
      <w:r>
        <w:rPr>
          <w:color w:val="000000"/>
          <w:sz w:val="32"/>
          <w:szCs w:val="32"/>
        </w:rPr>
        <w:tab/>
      </w:r>
      <w:r w:rsidR="00085201" w:rsidRPr="00AE4304">
        <w:rPr>
          <w:color w:val="000000"/>
          <w:sz w:val="32"/>
          <w:szCs w:val="32"/>
        </w:rPr>
        <w:t>Moses reminded the next generation</w:t>
      </w:r>
      <w:r w:rsidR="00E86C34" w:rsidRPr="00AE4304">
        <w:rPr>
          <w:color w:val="000000"/>
          <w:sz w:val="32"/>
          <w:szCs w:val="32"/>
        </w:rPr>
        <w:t xml:space="preserve"> of Israelites that they </w:t>
      </w:r>
      <w:r w:rsidR="00085201" w:rsidRPr="00AE4304">
        <w:rPr>
          <w:color w:val="000000"/>
          <w:sz w:val="32"/>
          <w:szCs w:val="32"/>
        </w:rPr>
        <w:t xml:space="preserve">must never forget God’s </w:t>
      </w:r>
      <w:r w:rsidR="00E86C34" w:rsidRPr="00AE4304">
        <w:rPr>
          <w:color w:val="000000"/>
          <w:sz w:val="32"/>
          <w:szCs w:val="32"/>
        </w:rPr>
        <w:t xml:space="preserve">covenant </w:t>
      </w:r>
      <w:r w:rsidR="00085201" w:rsidRPr="00AE4304">
        <w:rPr>
          <w:color w:val="000000"/>
          <w:sz w:val="32"/>
          <w:szCs w:val="32"/>
        </w:rPr>
        <w:t>and that they must choose God and remain steadfast in their faithfulness.</w:t>
      </w:r>
      <w:r w:rsidR="00B4362A" w:rsidRPr="00AE4304">
        <w:rPr>
          <w:color w:val="000000"/>
          <w:sz w:val="32"/>
          <w:szCs w:val="32"/>
        </w:rPr>
        <w:t xml:space="preserve">  </w:t>
      </w:r>
      <w:r w:rsidR="00E86C34" w:rsidRPr="00AE4304">
        <w:rPr>
          <w:color w:val="000000"/>
          <w:sz w:val="32"/>
          <w:szCs w:val="32"/>
        </w:rPr>
        <w:t xml:space="preserve">If you plan the </w:t>
      </w:r>
      <w:r w:rsidR="00085201" w:rsidRPr="00AE4304">
        <w:rPr>
          <w:color w:val="000000"/>
          <w:sz w:val="32"/>
          <w:szCs w:val="32"/>
        </w:rPr>
        <w:t xml:space="preserve">seed </w:t>
      </w:r>
      <w:r w:rsidR="00E86C34" w:rsidRPr="00AE4304">
        <w:rPr>
          <w:color w:val="000000"/>
          <w:sz w:val="32"/>
          <w:szCs w:val="32"/>
        </w:rPr>
        <w:t xml:space="preserve">of faith </w:t>
      </w:r>
      <w:r w:rsidR="00085201" w:rsidRPr="00AE4304">
        <w:rPr>
          <w:color w:val="000000"/>
          <w:sz w:val="32"/>
          <w:szCs w:val="32"/>
        </w:rPr>
        <w:t>and God will</w:t>
      </w:r>
      <w:r>
        <w:rPr>
          <w:color w:val="000000"/>
          <w:sz w:val="32"/>
          <w:szCs w:val="32"/>
        </w:rPr>
        <w:t xml:space="preserve"> provide the means to </w:t>
      </w:r>
      <w:r w:rsidR="00085201" w:rsidRPr="00AE4304">
        <w:rPr>
          <w:color w:val="000000"/>
          <w:sz w:val="32"/>
          <w:szCs w:val="32"/>
        </w:rPr>
        <w:t>grow it.</w:t>
      </w:r>
    </w:p>
    <w:p w:rsidR="00E86C34" w:rsidRPr="00AE4304" w:rsidRDefault="00085201" w:rsidP="00C04027">
      <w:pPr>
        <w:spacing w:line="480" w:lineRule="auto"/>
        <w:rPr>
          <w:color w:val="000000"/>
          <w:sz w:val="32"/>
          <w:szCs w:val="32"/>
        </w:rPr>
      </w:pPr>
      <w:r w:rsidRPr="00AE4304">
        <w:rPr>
          <w:color w:val="000000"/>
          <w:sz w:val="32"/>
          <w:szCs w:val="32"/>
        </w:rPr>
        <w:tab/>
      </w:r>
      <w:r w:rsidR="008F15C6" w:rsidRPr="00AE4304">
        <w:rPr>
          <w:color w:val="000000"/>
          <w:sz w:val="32"/>
          <w:szCs w:val="32"/>
        </w:rPr>
        <w:t xml:space="preserve">No longer will </w:t>
      </w:r>
      <w:r w:rsidR="00625EA7">
        <w:rPr>
          <w:color w:val="000000"/>
          <w:sz w:val="32"/>
          <w:szCs w:val="32"/>
        </w:rPr>
        <w:t xml:space="preserve">we </w:t>
      </w:r>
      <w:r w:rsidR="002E1579" w:rsidRPr="00AE4304">
        <w:rPr>
          <w:color w:val="000000"/>
          <w:sz w:val="32"/>
          <w:szCs w:val="32"/>
        </w:rPr>
        <w:t>drink milk</w:t>
      </w:r>
      <w:r w:rsidR="00227697">
        <w:rPr>
          <w:color w:val="000000"/>
          <w:sz w:val="32"/>
          <w:szCs w:val="32"/>
        </w:rPr>
        <w:t xml:space="preserve"> like infants </w:t>
      </w:r>
      <w:r w:rsidR="00625EA7">
        <w:rPr>
          <w:color w:val="000000"/>
          <w:sz w:val="32"/>
          <w:szCs w:val="32"/>
        </w:rPr>
        <w:t xml:space="preserve">but we </w:t>
      </w:r>
      <w:r w:rsidR="008F15C6" w:rsidRPr="00AE4304">
        <w:rPr>
          <w:color w:val="000000"/>
          <w:sz w:val="32"/>
          <w:szCs w:val="32"/>
        </w:rPr>
        <w:t xml:space="preserve">will </w:t>
      </w:r>
      <w:r w:rsidR="002E1579" w:rsidRPr="00AE4304">
        <w:rPr>
          <w:color w:val="000000"/>
          <w:sz w:val="32"/>
          <w:szCs w:val="32"/>
        </w:rPr>
        <w:t>chew on solid food</w:t>
      </w:r>
      <w:r w:rsidR="00625EA7">
        <w:rPr>
          <w:color w:val="000000"/>
          <w:sz w:val="32"/>
          <w:szCs w:val="32"/>
        </w:rPr>
        <w:t xml:space="preserve"> instead</w:t>
      </w:r>
      <w:r w:rsidR="002E1579" w:rsidRPr="00AE4304">
        <w:rPr>
          <w:color w:val="000000"/>
          <w:sz w:val="32"/>
          <w:szCs w:val="32"/>
        </w:rPr>
        <w:t>.</w:t>
      </w:r>
      <w:r w:rsidR="00062D5F" w:rsidRPr="00AE4304">
        <w:rPr>
          <w:color w:val="000000"/>
          <w:sz w:val="32"/>
          <w:szCs w:val="32"/>
        </w:rPr>
        <w:t xml:space="preserve">  </w:t>
      </w:r>
      <w:r w:rsidR="00625EA7">
        <w:rPr>
          <w:color w:val="000000"/>
          <w:sz w:val="32"/>
          <w:szCs w:val="32"/>
        </w:rPr>
        <w:t xml:space="preserve">Gone are the </w:t>
      </w:r>
      <w:r w:rsidR="00062D5F" w:rsidRPr="00AE4304">
        <w:rPr>
          <w:color w:val="000000"/>
          <w:sz w:val="32"/>
          <w:szCs w:val="32"/>
        </w:rPr>
        <w:t>“training wheels”</w:t>
      </w:r>
      <w:r w:rsidR="00227697">
        <w:rPr>
          <w:color w:val="000000"/>
          <w:sz w:val="32"/>
          <w:szCs w:val="32"/>
        </w:rPr>
        <w:t xml:space="preserve"> </w:t>
      </w:r>
      <w:r w:rsidR="00625EA7">
        <w:rPr>
          <w:color w:val="000000"/>
          <w:sz w:val="32"/>
          <w:szCs w:val="32"/>
        </w:rPr>
        <w:t xml:space="preserve">to the </w:t>
      </w:r>
      <w:r w:rsidR="00227697">
        <w:rPr>
          <w:color w:val="000000"/>
          <w:sz w:val="32"/>
          <w:szCs w:val="32"/>
        </w:rPr>
        <w:t xml:space="preserve">bicycle but </w:t>
      </w:r>
      <w:r w:rsidR="00625EA7">
        <w:rPr>
          <w:color w:val="000000"/>
          <w:sz w:val="32"/>
          <w:szCs w:val="32"/>
        </w:rPr>
        <w:t xml:space="preserve">we </w:t>
      </w:r>
      <w:r w:rsidR="002A5C8D" w:rsidRPr="00AE4304">
        <w:rPr>
          <w:color w:val="000000"/>
          <w:sz w:val="32"/>
          <w:szCs w:val="32"/>
        </w:rPr>
        <w:t xml:space="preserve">will </w:t>
      </w:r>
      <w:r w:rsidR="00062D5F" w:rsidRPr="00AE4304">
        <w:rPr>
          <w:color w:val="000000"/>
          <w:sz w:val="32"/>
          <w:szCs w:val="32"/>
        </w:rPr>
        <w:t>be able to ride o</w:t>
      </w:r>
      <w:r w:rsidR="00A70E55" w:rsidRPr="00AE4304">
        <w:rPr>
          <w:color w:val="000000"/>
          <w:sz w:val="32"/>
          <w:szCs w:val="32"/>
        </w:rPr>
        <w:t>n their own with greater degree of freedom and confidence.</w:t>
      </w:r>
      <w:r w:rsidR="00E86C34" w:rsidRPr="00AE4304">
        <w:rPr>
          <w:color w:val="000000"/>
          <w:sz w:val="32"/>
          <w:szCs w:val="32"/>
        </w:rPr>
        <w:t xml:space="preserve">  This is all part </w:t>
      </w:r>
      <w:r w:rsidR="00227697">
        <w:rPr>
          <w:color w:val="000000"/>
          <w:sz w:val="32"/>
          <w:szCs w:val="32"/>
        </w:rPr>
        <w:t xml:space="preserve">of </w:t>
      </w:r>
      <w:r w:rsidR="00E86C34" w:rsidRPr="00AE4304">
        <w:rPr>
          <w:color w:val="000000"/>
          <w:sz w:val="32"/>
          <w:szCs w:val="32"/>
        </w:rPr>
        <w:t>the Holy Spirit</w:t>
      </w:r>
      <w:r w:rsidR="00227697">
        <w:rPr>
          <w:color w:val="000000"/>
          <w:sz w:val="32"/>
          <w:szCs w:val="32"/>
        </w:rPr>
        <w:t xml:space="preserve"> at work in us</w:t>
      </w:r>
      <w:r w:rsidR="00625EA7">
        <w:rPr>
          <w:color w:val="000000"/>
          <w:sz w:val="32"/>
          <w:szCs w:val="32"/>
        </w:rPr>
        <w:t>, but it all comes down to our obedience to our sovereign God.</w:t>
      </w:r>
    </w:p>
    <w:p w:rsidR="00370313" w:rsidRPr="00AE4304" w:rsidRDefault="00C139D2" w:rsidP="00C04027">
      <w:pPr>
        <w:spacing w:line="480" w:lineRule="auto"/>
        <w:rPr>
          <w:i/>
          <w:color w:val="000000"/>
          <w:sz w:val="32"/>
          <w:szCs w:val="32"/>
        </w:rPr>
      </w:pPr>
      <w:r>
        <w:rPr>
          <w:color w:val="000000"/>
          <w:sz w:val="32"/>
          <w:szCs w:val="32"/>
        </w:rPr>
        <w:br w:type="page"/>
      </w:r>
      <w:r>
        <w:rPr>
          <w:color w:val="000000"/>
          <w:sz w:val="32"/>
          <w:szCs w:val="32"/>
        </w:rPr>
        <w:lastRenderedPageBreak/>
        <w:tab/>
      </w:r>
      <w:r w:rsidR="00597C05" w:rsidRPr="00C139D2">
        <w:rPr>
          <w:b/>
          <w:color w:val="000000"/>
          <w:sz w:val="32"/>
          <w:szCs w:val="32"/>
        </w:rPr>
        <w:t xml:space="preserve">Obedience is a discernment process that involves not only </w:t>
      </w:r>
      <w:r w:rsidR="00E16538" w:rsidRPr="00C139D2">
        <w:rPr>
          <w:b/>
          <w:color w:val="000000"/>
          <w:sz w:val="32"/>
          <w:szCs w:val="32"/>
        </w:rPr>
        <w:t xml:space="preserve">our </w:t>
      </w:r>
      <w:r w:rsidR="00597C05" w:rsidRPr="00C139D2">
        <w:rPr>
          <w:b/>
          <w:color w:val="000000"/>
          <w:sz w:val="32"/>
          <w:szCs w:val="32"/>
        </w:rPr>
        <w:t>mind</w:t>
      </w:r>
      <w:r w:rsidR="00E16538" w:rsidRPr="00C139D2">
        <w:rPr>
          <w:b/>
          <w:color w:val="000000"/>
          <w:sz w:val="32"/>
          <w:szCs w:val="32"/>
        </w:rPr>
        <w:t>s</w:t>
      </w:r>
      <w:r w:rsidR="00597C05" w:rsidRPr="00C139D2">
        <w:rPr>
          <w:b/>
          <w:color w:val="000000"/>
          <w:sz w:val="32"/>
          <w:szCs w:val="32"/>
        </w:rPr>
        <w:t xml:space="preserve"> and will</w:t>
      </w:r>
      <w:r w:rsidR="00E16538" w:rsidRPr="00C139D2">
        <w:rPr>
          <w:b/>
          <w:color w:val="000000"/>
          <w:sz w:val="32"/>
          <w:szCs w:val="32"/>
        </w:rPr>
        <w:t>s</w:t>
      </w:r>
      <w:r w:rsidR="00597C05" w:rsidRPr="00C139D2">
        <w:rPr>
          <w:b/>
          <w:color w:val="000000"/>
          <w:sz w:val="32"/>
          <w:szCs w:val="32"/>
        </w:rPr>
        <w:t xml:space="preserve"> but also </w:t>
      </w:r>
      <w:r w:rsidR="00E16538" w:rsidRPr="00C139D2">
        <w:rPr>
          <w:b/>
          <w:color w:val="000000"/>
          <w:sz w:val="32"/>
          <w:szCs w:val="32"/>
        </w:rPr>
        <w:t xml:space="preserve">our </w:t>
      </w:r>
      <w:r w:rsidR="00597C05" w:rsidRPr="00C139D2">
        <w:rPr>
          <w:b/>
          <w:color w:val="000000"/>
          <w:sz w:val="32"/>
          <w:szCs w:val="32"/>
        </w:rPr>
        <w:t>heart</w:t>
      </w:r>
      <w:r w:rsidR="00E16538" w:rsidRPr="00C139D2">
        <w:rPr>
          <w:b/>
          <w:color w:val="000000"/>
          <w:sz w:val="32"/>
          <w:szCs w:val="32"/>
        </w:rPr>
        <w:t>s</w:t>
      </w:r>
      <w:r w:rsidR="00955F05" w:rsidRPr="00C139D2">
        <w:rPr>
          <w:b/>
          <w:color w:val="000000"/>
          <w:sz w:val="32"/>
          <w:szCs w:val="32"/>
        </w:rPr>
        <w:t>.</w:t>
      </w:r>
      <w:r w:rsidR="00A0516B">
        <w:rPr>
          <w:color w:val="000000"/>
          <w:sz w:val="32"/>
          <w:szCs w:val="32"/>
        </w:rPr>
        <w:t xml:space="preserve">  W</w:t>
      </w:r>
      <w:r w:rsidR="00E16538" w:rsidRPr="00AE4304">
        <w:rPr>
          <w:color w:val="000000"/>
          <w:sz w:val="32"/>
          <w:szCs w:val="32"/>
        </w:rPr>
        <w:t xml:space="preserve">e cannot </w:t>
      </w:r>
      <w:r w:rsidR="00A0516B">
        <w:rPr>
          <w:color w:val="000000"/>
          <w:sz w:val="32"/>
          <w:szCs w:val="32"/>
        </w:rPr>
        <w:t xml:space="preserve">say we are </w:t>
      </w:r>
      <w:r w:rsidR="00E16538" w:rsidRPr="00AE4304">
        <w:rPr>
          <w:color w:val="000000"/>
          <w:sz w:val="32"/>
          <w:szCs w:val="32"/>
        </w:rPr>
        <w:t>in obedience to God if we hold quarrels and grudges with one another.  We cannot advance God’s ministry together if members are not on the same page</w:t>
      </w:r>
      <w:r w:rsidR="00955F05" w:rsidRPr="00AE4304">
        <w:rPr>
          <w:color w:val="000000"/>
          <w:sz w:val="32"/>
          <w:szCs w:val="32"/>
        </w:rPr>
        <w:t xml:space="preserve"> </w:t>
      </w:r>
      <w:r w:rsidR="00A0516B">
        <w:rPr>
          <w:color w:val="000000"/>
          <w:sz w:val="32"/>
          <w:szCs w:val="32"/>
        </w:rPr>
        <w:t xml:space="preserve">and share a common vision </w:t>
      </w:r>
      <w:r w:rsidR="00955F05" w:rsidRPr="00AE4304">
        <w:rPr>
          <w:color w:val="000000"/>
          <w:sz w:val="32"/>
          <w:szCs w:val="32"/>
        </w:rPr>
        <w:t>together</w:t>
      </w:r>
      <w:r w:rsidR="00E16538" w:rsidRPr="00AE4304">
        <w:rPr>
          <w:color w:val="000000"/>
          <w:sz w:val="32"/>
          <w:szCs w:val="32"/>
        </w:rPr>
        <w:t>.</w:t>
      </w:r>
      <w:r w:rsidR="00A0516B">
        <w:rPr>
          <w:color w:val="000000"/>
          <w:sz w:val="32"/>
          <w:szCs w:val="32"/>
        </w:rPr>
        <w:t xml:space="preserve">  That’s what the early church was struggling with the most.  </w:t>
      </w:r>
      <w:r>
        <w:rPr>
          <w:color w:val="000000"/>
          <w:sz w:val="32"/>
          <w:szCs w:val="32"/>
        </w:rPr>
        <w:t>One theologian summed up our Christian unity as follows: “</w:t>
      </w:r>
      <w:r w:rsidR="00370313" w:rsidRPr="00AE4304">
        <w:rPr>
          <w:i/>
          <w:color w:val="000000"/>
          <w:sz w:val="32"/>
          <w:szCs w:val="32"/>
        </w:rPr>
        <w:t>God desires for the community to be blessed.  God desires life, not death.  God hopes that we will make the right choice, for faithfulness.  The right choice means blessings for the entire community, not just for some.”</w:t>
      </w:r>
      <w:r w:rsidR="00370313" w:rsidRPr="00AE4304">
        <w:rPr>
          <w:rStyle w:val="FootnoteReference"/>
          <w:i/>
          <w:color w:val="000000"/>
          <w:sz w:val="32"/>
          <w:szCs w:val="32"/>
          <w:vertAlign w:val="superscript"/>
        </w:rPr>
        <w:footnoteReference w:id="5"/>
      </w:r>
    </w:p>
    <w:p w:rsidR="00C139D2" w:rsidRDefault="00955F05" w:rsidP="00C04027">
      <w:pPr>
        <w:spacing w:line="480" w:lineRule="auto"/>
        <w:rPr>
          <w:color w:val="000000"/>
          <w:sz w:val="32"/>
          <w:szCs w:val="32"/>
        </w:rPr>
      </w:pPr>
      <w:r w:rsidRPr="00AE4304">
        <w:rPr>
          <w:color w:val="000000"/>
          <w:sz w:val="32"/>
          <w:szCs w:val="32"/>
        </w:rPr>
        <w:tab/>
      </w:r>
    </w:p>
    <w:p w:rsidR="000B0697" w:rsidRDefault="00C139D2" w:rsidP="00C04027">
      <w:pPr>
        <w:spacing w:line="480" w:lineRule="auto"/>
        <w:rPr>
          <w:color w:val="000000"/>
          <w:sz w:val="32"/>
          <w:szCs w:val="32"/>
        </w:rPr>
      </w:pPr>
      <w:r>
        <w:rPr>
          <w:color w:val="000000"/>
          <w:sz w:val="32"/>
          <w:szCs w:val="32"/>
        </w:rPr>
        <w:br w:type="page"/>
      </w:r>
      <w:r>
        <w:rPr>
          <w:color w:val="000000"/>
          <w:sz w:val="32"/>
          <w:szCs w:val="32"/>
        </w:rPr>
        <w:lastRenderedPageBreak/>
        <w:tab/>
      </w:r>
      <w:r w:rsidR="00DF4853" w:rsidRPr="00AE4304">
        <w:rPr>
          <w:color w:val="000000"/>
          <w:sz w:val="32"/>
          <w:szCs w:val="32"/>
        </w:rPr>
        <w:t>Through the planting of God’s Word</w:t>
      </w:r>
      <w:r w:rsidR="000B0697">
        <w:rPr>
          <w:color w:val="000000"/>
          <w:sz w:val="32"/>
          <w:szCs w:val="32"/>
        </w:rPr>
        <w:t xml:space="preserve"> in our heart,</w:t>
      </w:r>
      <w:r w:rsidR="00D82ED5" w:rsidRPr="00AE4304">
        <w:rPr>
          <w:color w:val="000000"/>
          <w:sz w:val="32"/>
          <w:szCs w:val="32"/>
        </w:rPr>
        <w:t xml:space="preserve"> God </w:t>
      </w:r>
      <w:r w:rsidR="00BA2C16" w:rsidRPr="00AE4304">
        <w:rPr>
          <w:color w:val="000000"/>
          <w:sz w:val="32"/>
          <w:szCs w:val="32"/>
        </w:rPr>
        <w:t xml:space="preserve">enables </w:t>
      </w:r>
      <w:r w:rsidR="00D82ED5" w:rsidRPr="00AE4304">
        <w:rPr>
          <w:color w:val="000000"/>
          <w:sz w:val="32"/>
          <w:szCs w:val="32"/>
        </w:rPr>
        <w:t>th</w:t>
      </w:r>
      <w:r w:rsidR="000B0697">
        <w:rPr>
          <w:color w:val="000000"/>
          <w:sz w:val="32"/>
          <w:szCs w:val="32"/>
        </w:rPr>
        <w:t>is</w:t>
      </w:r>
      <w:r w:rsidR="00D82ED5" w:rsidRPr="00AE4304">
        <w:rPr>
          <w:color w:val="000000"/>
          <w:sz w:val="32"/>
          <w:szCs w:val="32"/>
        </w:rPr>
        <w:t xml:space="preserve"> seed</w:t>
      </w:r>
      <w:r w:rsidR="000B0697">
        <w:rPr>
          <w:color w:val="000000"/>
          <w:sz w:val="32"/>
          <w:szCs w:val="32"/>
        </w:rPr>
        <w:t xml:space="preserve"> of HOPE</w:t>
      </w:r>
      <w:r w:rsidR="00D82ED5" w:rsidRPr="00AE4304">
        <w:rPr>
          <w:color w:val="000000"/>
          <w:sz w:val="32"/>
          <w:szCs w:val="32"/>
        </w:rPr>
        <w:t xml:space="preserve"> to grow and blossom</w:t>
      </w:r>
      <w:r w:rsidR="00BA2C16" w:rsidRPr="00AE4304">
        <w:rPr>
          <w:color w:val="000000"/>
          <w:sz w:val="32"/>
          <w:szCs w:val="32"/>
        </w:rPr>
        <w:t xml:space="preserve"> into a tree of life</w:t>
      </w:r>
      <w:r w:rsidR="003628E9">
        <w:rPr>
          <w:color w:val="000000"/>
          <w:sz w:val="32"/>
          <w:szCs w:val="32"/>
        </w:rPr>
        <w:t xml:space="preserve"> that</w:t>
      </w:r>
      <w:r>
        <w:rPr>
          <w:color w:val="000000"/>
          <w:sz w:val="32"/>
          <w:szCs w:val="32"/>
        </w:rPr>
        <w:t xml:space="preserve"> will</w:t>
      </w:r>
      <w:r w:rsidR="003628E9">
        <w:rPr>
          <w:color w:val="000000"/>
          <w:sz w:val="32"/>
          <w:szCs w:val="32"/>
        </w:rPr>
        <w:t xml:space="preserve"> bear</w:t>
      </w:r>
      <w:r>
        <w:rPr>
          <w:color w:val="000000"/>
          <w:sz w:val="32"/>
          <w:szCs w:val="32"/>
        </w:rPr>
        <w:t xml:space="preserve"> much</w:t>
      </w:r>
      <w:r w:rsidR="003628E9">
        <w:rPr>
          <w:color w:val="000000"/>
          <w:sz w:val="32"/>
          <w:szCs w:val="32"/>
        </w:rPr>
        <w:t xml:space="preserve"> fruits.  The</w:t>
      </w:r>
      <w:r w:rsidR="007555E4">
        <w:rPr>
          <w:color w:val="000000"/>
          <w:sz w:val="32"/>
          <w:szCs w:val="32"/>
        </w:rPr>
        <w:t>se</w:t>
      </w:r>
      <w:r w:rsidR="003628E9">
        <w:rPr>
          <w:color w:val="000000"/>
          <w:sz w:val="32"/>
          <w:szCs w:val="32"/>
        </w:rPr>
        <w:t xml:space="preserve"> fruits edify one another and </w:t>
      </w:r>
      <w:r w:rsidR="00597C05" w:rsidRPr="00AE4304">
        <w:rPr>
          <w:color w:val="000000"/>
          <w:sz w:val="32"/>
          <w:szCs w:val="32"/>
        </w:rPr>
        <w:t>build each other up as the body of Christ</w:t>
      </w:r>
      <w:r w:rsidR="00C51E08">
        <w:rPr>
          <w:color w:val="000000"/>
          <w:sz w:val="32"/>
          <w:szCs w:val="32"/>
        </w:rPr>
        <w:t>, while y</w:t>
      </w:r>
      <w:r w:rsidR="003628E9">
        <w:rPr>
          <w:color w:val="000000"/>
          <w:sz w:val="32"/>
          <w:szCs w:val="32"/>
        </w:rPr>
        <w:t>ield</w:t>
      </w:r>
      <w:r w:rsidR="00C51E08">
        <w:rPr>
          <w:color w:val="000000"/>
          <w:sz w:val="32"/>
          <w:szCs w:val="32"/>
        </w:rPr>
        <w:t xml:space="preserve">ing </w:t>
      </w:r>
      <w:r w:rsidR="003628E9">
        <w:rPr>
          <w:color w:val="000000"/>
          <w:sz w:val="32"/>
          <w:szCs w:val="32"/>
        </w:rPr>
        <w:t>seed</w:t>
      </w:r>
      <w:r w:rsidR="00C51E08">
        <w:rPr>
          <w:color w:val="000000"/>
          <w:sz w:val="32"/>
          <w:szCs w:val="32"/>
        </w:rPr>
        <w:t>s</w:t>
      </w:r>
      <w:r w:rsidR="003628E9">
        <w:rPr>
          <w:color w:val="000000"/>
          <w:sz w:val="32"/>
          <w:szCs w:val="32"/>
        </w:rPr>
        <w:t xml:space="preserve"> for the future generations</w:t>
      </w:r>
      <w:r w:rsidR="00597C05" w:rsidRPr="00AE4304">
        <w:rPr>
          <w:color w:val="000000"/>
          <w:sz w:val="32"/>
          <w:szCs w:val="32"/>
        </w:rPr>
        <w:t>.</w:t>
      </w:r>
      <w:r w:rsidR="00955F05" w:rsidRPr="00AE4304">
        <w:rPr>
          <w:color w:val="000000"/>
          <w:sz w:val="32"/>
          <w:szCs w:val="32"/>
        </w:rPr>
        <w:t xml:space="preserve">  </w:t>
      </w:r>
      <w:r>
        <w:rPr>
          <w:color w:val="000000"/>
          <w:sz w:val="32"/>
          <w:szCs w:val="32"/>
        </w:rPr>
        <w:t>The Holy Spirit, who is the source of our spiritual feeding, grows us and nurtures us e</w:t>
      </w:r>
      <w:r w:rsidR="004960BE">
        <w:rPr>
          <w:color w:val="000000"/>
          <w:sz w:val="32"/>
          <w:szCs w:val="32"/>
        </w:rPr>
        <w:t>ach day</w:t>
      </w:r>
      <w:r w:rsidR="00A0516B">
        <w:rPr>
          <w:color w:val="000000"/>
          <w:sz w:val="32"/>
          <w:szCs w:val="32"/>
        </w:rPr>
        <w:t xml:space="preserve"> and it </w:t>
      </w:r>
      <w:r w:rsidR="000B0697">
        <w:rPr>
          <w:color w:val="000000"/>
          <w:sz w:val="32"/>
          <w:szCs w:val="32"/>
        </w:rPr>
        <w:t>sustains us for the generations to come.</w:t>
      </w:r>
    </w:p>
    <w:p w:rsidR="00A0516B" w:rsidRDefault="005547BC" w:rsidP="00C04027">
      <w:pPr>
        <w:spacing w:line="480" w:lineRule="auto"/>
        <w:rPr>
          <w:color w:val="000000"/>
          <w:sz w:val="32"/>
          <w:szCs w:val="32"/>
        </w:rPr>
      </w:pPr>
      <w:r>
        <w:rPr>
          <w:color w:val="000000"/>
          <w:sz w:val="32"/>
          <w:szCs w:val="32"/>
        </w:rPr>
        <w:tab/>
      </w:r>
      <w:r w:rsidRPr="00A0516B">
        <w:rPr>
          <w:b/>
          <w:color w:val="000000"/>
          <w:sz w:val="32"/>
          <w:szCs w:val="32"/>
        </w:rPr>
        <w:t>We are God’s servants, God’s field and God’s building.</w:t>
      </w:r>
      <w:r w:rsidR="000B0697">
        <w:rPr>
          <w:color w:val="000000"/>
          <w:sz w:val="32"/>
          <w:szCs w:val="32"/>
        </w:rPr>
        <w:t xml:space="preserve">  All of us are called to </w:t>
      </w:r>
      <w:r w:rsidR="00A0516B">
        <w:rPr>
          <w:color w:val="000000"/>
          <w:sz w:val="32"/>
          <w:szCs w:val="32"/>
        </w:rPr>
        <w:t>engage as a p</w:t>
      </w:r>
      <w:r w:rsidR="000B0697">
        <w:rPr>
          <w:color w:val="000000"/>
          <w:sz w:val="32"/>
          <w:szCs w:val="32"/>
        </w:rPr>
        <w:t xml:space="preserve">art of this </w:t>
      </w:r>
      <w:r w:rsidR="009B0BFA">
        <w:rPr>
          <w:color w:val="000000"/>
          <w:sz w:val="32"/>
          <w:szCs w:val="32"/>
        </w:rPr>
        <w:t>ministry of reconciliation and love</w:t>
      </w:r>
      <w:r w:rsidR="00050DD6">
        <w:rPr>
          <w:color w:val="000000"/>
          <w:sz w:val="32"/>
          <w:szCs w:val="32"/>
        </w:rPr>
        <w:t>.</w:t>
      </w:r>
      <w:r w:rsidR="000B0697">
        <w:rPr>
          <w:color w:val="000000"/>
          <w:sz w:val="32"/>
          <w:szCs w:val="32"/>
        </w:rPr>
        <w:t xml:space="preserve">  C</w:t>
      </w:r>
      <w:r>
        <w:rPr>
          <w:color w:val="000000"/>
          <w:sz w:val="32"/>
          <w:szCs w:val="32"/>
        </w:rPr>
        <w:t>hrist has</w:t>
      </w:r>
      <w:r w:rsidR="000B0697">
        <w:rPr>
          <w:color w:val="000000"/>
          <w:sz w:val="32"/>
          <w:szCs w:val="32"/>
        </w:rPr>
        <w:t xml:space="preserve"> laid</w:t>
      </w:r>
      <w:r>
        <w:rPr>
          <w:color w:val="000000"/>
          <w:sz w:val="32"/>
          <w:szCs w:val="32"/>
        </w:rPr>
        <w:t xml:space="preserve"> </w:t>
      </w:r>
      <w:r w:rsidR="000B0697">
        <w:rPr>
          <w:color w:val="000000"/>
          <w:sz w:val="32"/>
          <w:szCs w:val="32"/>
        </w:rPr>
        <w:t xml:space="preserve">Himself down as the cornerstone of </w:t>
      </w:r>
      <w:r>
        <w:rPr>
          <w:color w:val="000000"/>
          <w:sz w:val="32"/>
          <w:szCs w:val="32"/>
        </w:rPr>
        <w:t xml:space="preserve">our faith.  We shall give </w:t>
      </w:r>
      <w:r w:rsidR="000B0697">
        <w:rPr>
          <w:color w:val="000000"/>
          <w:sz w:val="32"/>
          <w:szCs w:val="32"/>
        </w:rPr>
        <w:t xml:space="preserve">God our utmost </w:t>
      </w:r>
      <w:r>
        <w:rPr>
          <w:color w:val="000000"/>
          <w:sz w:val="32"/>
          <w:szCs w:val="32"/>
        </w:rPr>
        <w:t xml:space="preserve">thanks, praises and </w:t>
      </w:r>
      <w:r w:rsidR="000B0697">
        <w:rPr>
          <w:color w:val="000000"/>
          <w:sz w:val="32"/>
          <w:szCs w:val="32"/>
        </w:rPr>
        <w:t xml:space="preserve">highest </w:t>
      </w:r>
      <w:r>
        <w:rPr>
          <w:color w:val="000000"/>
          <w:sz w:val="32"/>
          <w:szCs w:val="32"/>
        </w:rPr>
        <w:t xml:space="preserve">honors.  </w:t>
      </w:r>
    </w:p>
    <w:p w:rsidR="00C04027" w:rsidRPr="00C40138" w:rsidRDefault="00A0516B" w:rsidP="009A2530">
      <w:pPr>
        <w:spacing w:line="480" w:lineRule="auto"/>
        <w:rPr>
          <w:sz w:val="32"/>
          <w:szCs w:val="32"/>
        </w:rPr>
      </w:pPr>
      <w:r>
        <w:rPr>
          <w:color w:val="000000"/>
          <w:sz w:val="32"/>
          <w:szCs w:val="32"/>
        </w:rPr>
        <w:tab/>
        <w:t xml:space="preserve">Our response hymn </w:t>
      </w:r>
      <w:r w:rsidR="000C5E92">
        <w:rPr>
          <w:color w:val="000000"/>
          <w:sz w:val="32"/>
          <w:szCs w:val="32"/>
        </w:rPr>
        <w:t xml:space="preserve">that follows </w:t>
      </w:r>
      <w:r>
        <w:rPr>
          <w:color w:val="000000"/>
          <w:sz w:val="32"/>
          <w:szCs w:val="32"/>
        </w:rPr>
        <w:t>will be one of the classic hymns</w:t>
      </w:r>
      <w:r w:rsidR="000C5E92">
        <w:rPr>
          <w:color w:val="000000"/>
          <w:sz w:val="32"/>
          <w:szCs w:val="32"/>
        </w:rPr>
        <w:t xml:space="preserve"> #321</w:t>
      </w:r>
      <w:r>
        <w:rPr>
          <w:color w:val="000000"/>
          <w:sz w:val="32"/>
          <w:szCs w:val="32"/>
        </w:rPr>
        <w:t xml:space="preserve"> </w:t>
      </w:r>
      <w:r w:rsidRPr="00A0516B">
        <w:rPr>
          <w:i/>
          <w:color w:val="000000"/>
          <w:sz w:val="32"/>
          <w:szCs w:val="32"/>
        </w:rPr>
        <w:t>“The Church’s One Foundation”</w:t>
      </w:r>
      <w:r>
        <w:rPr>
          <w:color w:val="000000"/>
          <w:sz w:val="32"/>
          <w:szCs w:val="32"/>
        </w:rPr>
        <w:t>.  May it not only be a reminder</w:t>
      </w:r>
      <w:r w:rsidR="000C5E92">
        <w:rPr>
          <w:color w:val="000000"/>
          <w:sz w:val="32"/>
          <w:szCs w:val="32"/>
        </w:rPr>
        <w:t xml:space="preserve"> of our faith</w:t>
      </w:r>
      <w:r>
        <w:rPr>
          <w:color w:val="000000"/>
          <w:sz w:val="32"/>
          <w:szCs w:val="32"/>
        </w:rPr>
        <w:t xml:space="preserve"> for all of us, but a proclamation to the rest of the world that Christ is the</w:t>
      </w:r>
      <w:r w:rsidR="000C5E92">
        <w:rPr>
          <w:color w:val="000000"/>
          <w:sz w:val="32"/>
          <w:szCs w:val="32"/>
        </w:rPr>
        <w:t xml:space="preserve"> sovereign head of the church and the foundation of our faith.  </w:t>
      </w:r>
      <w:r w:rsidR="00050DD6">
        <w:rPr>
          <w:color w:val="000000"/>
          <w:sz w:val="32"/>
          <w:szCs w:val="32"/>
        </w:rPr>
        <w:t>In the name of God the Father, God the Son, and God the Holy Spirit, Amen.</w:t>
      </w:r>
      <w:bookmarkStart w:id="0" w:name="_GoBack"/>
      <w:bookmarkEnd w:id="0"/>
    </w:p>
    <w:sectPr w:rsidR="00C04027" w:rsidRPr="00C40138" w:rsidSect="008F1028">
      <w:headerReference w:type="default" r:id="rId9"/>
      <w:footerReference w:type="default" r:id="rId10"/>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D9" w:rsidRDefault="00707CD9" w:rsidP="008F1028">
      <w:r>
        <w:separator/>
      </w:r>
    </w:p>
  </w:endnote>
  <w:endnote w:type="continuationSeparator" w:id="0">
    <w:p w:rsidR="00707CD9" w:rsidRDefault="00707CD9"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4C" w:rsidRDefault="0014284C">
    <w:pPr>
      <w:pStyle w:val="Footer"/>
      <w:jc w:val="center"/>
    </w:pPr>
    <w:r>
      <w:fldChar w:fldCharType="begin"/>
    </w:r>
    <w:r>
      <w:instrText xml:space="preserve"> PAGE   \* MERGEFORMAT </w:instrText>
    </w:r>
    <w:r>
      <w:fldChar w:fldCharType="separate"/>
    </w:r>
    <w:r w:rsidR="009E2FB6">
      <w:rPr>
        <w:noProof/>
      </w:rPr>
      <w:t>11</w:t>
    </w:r>
    <w:r>
      <w:rPr>
        <w:noProof/>
      </w:rPr>
      <w:fldChar w:fldCharType="end"/>
    </w:r>
  </w:p>
  <w:p w:rsidR="0014284C" w:rsidRDefault="0014284C">
    <w:pPr>
      <w:pStyle w:val="Footer"/>
    </w:pPr>
  </w:p>
  <w:p w:rsidR="0074316F" w:rsidRDefault="007431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D9" w:rsidRDefault="00707CD9" w:rsidP="008F1028">
      <w:r>
        <w:separator/>
      </w:r>
    </w:p>
  </w:footnote>
  <w:footnote w:type="continuationSeparator" w:id="0">
    <w:p w:rsidR="00707CD9" w:rsidRDefault="00707CD9" w:rsidP="008F1028">
      <w:r>
        <w:continuationSeparator/>
      </w:r>
    </w:p>
  </w:footnote>
  <w:footnote w:id="1">
    <w:p w:rsidR="00BD2C54" w:rsidRDefault="00BD2C54">
      <w:pPr>
        <w:pStyle w:val="FootnoteText"/>
      </w:pPr>
      <w:r>
        <w:rPr>
          <w:rStyle w:val="FootnoteReference"/>
        </w:rPr>
        <w:footnoteRef/>
      </w:r>
      <w:r>
        <w:t xml:space="preserve"> </w:t>
      </w:r>
      <w:proofErr w:type="spellStart"/>
      <w:r w:rsidRPr="00BD2C54">
        <w:rPr>
          <w:i/>
        </w:rPr>
        <w:t>Ecclesiates</w:t>
      </w:r>
      <w:proofErr w:type="spellEnd"/>
      <w:r w:rsidRPr="00BD2C54">
        <w:rPr>
          <w:i/>
        </w:rPr>
        <w:t xml:space="preserve"> 3:1-3</w:t>
      </w:r>
    </w:p>
  </w:footnote>
  <w:footnote w:id="2">
    <w:p w:rsidR="00E752F5" w:rsidRDefault="00E752F5">
      <w:pPr>
        <w:pStyle w:val="FootnoteText"/>
      </w:pPr>
      <w:r>
        <w:rPr>
          <w:rStyle w:val="FootnoteReference"/>
        </w:rPr>
        <w:footnoteRef/>
      </w:r>
      <w:r>
        <w:t xml:space="preserve"> </w:t>
      </w:r>
      <w:r w:rsidRPr="00E752F5">
        <w:rPr>
          <w:i/>
        </w:rPr>
        <w:t>I Corinthians 3:9</w:t>
      </w:r>
    </w:p>
  </w:footnote>
  <w:footnote w:id="3">
    <w:p w:rsidR="00E752F5" w:rsidRDefault="00E752F5">
      <w:pPr>
        <w:pStyle w:val="FootnoteText"/>
      </w:pPr>
      <w:r>
        <w:rPr>
          <w:rStyle w:val="FootnoteReference"/>
        </w:rPr>
        <w:footnoteRef/>
      </w:r>
      <w:r>
        <w:t xml:space="preserve"> </w:t>
      </w:r>
      <w:r w:rsidRPr="00E752F5">
        <w:rPr>
          <w:i/>
        </w:rPr>
        <w:t>I Corinthians 3:11</w:t>
      </w:r>
    </w:p>
  </w:footnote>
  <w:footnote w:id="4">
    <w:p w:rsidR="00C04027" w:rsidRDefault="00C04027" w:rsidP="00C04027">
      <w:pPr>
        <w:pStyle w:val="FootnoteText"/>
      </w:pPr>
      <w:r>
        <w:rPr>
          <w:rStyle w:val="FootnoteReference"/>
        </w:rPr>
        <w:footnoteRef/>
      </w:r>
      <w:r>
        <w:t xml:space="preserve"> </w:t>
      </w:r>
      <w:r w:rsidRPr="00AF2F08">
        <w:rPr>
          <w:bCs/>
          <w:i/>
        </w:rPr>
        <w:t>Ephesians 4:14-1</w:t>
      </w:r>
      <w:r w:rsidR="000B0697">
        <w:rPr>
          <w:bCs/>
          <w:i/>
        </w:rPr>
        <w:t>5</w:t>
      </w:r>
      <w:r>
        <w:rPr>
          <w:rFonts w:ascii="Arial" w:hAnsi="Arial" w:cs="Arial"/>
          <w:b/>
          <w:bCs/>
        </w:rPr>
        <w:t xml:space="preserve"> </w:t>
      </w:r>
      <w:r>
        <w:rPr>
          <w:rFonts w:ascii="Arial" w:hAnsi="Arial" w:cs="Arial"/>
        </w:rPr>
        <w:t xml:space="preserve"> </w:t>
      </w:r>
    </w:p>
  </w:footnote>
  <w:footnote w:id="5">
    <w:p w:rsidR="00370313" w:rsidRPr="00921513" w:rsidRDefault="00370313">
      <w:pPr>
        <w:pStyle w:val="FootnoteText"/>
        <w:rPr>
          <w:i/>
        </w:rPr>
      </w:pPr>
      <w:r>
        <w:rPr>
          <w:rStyle w:val="FootnoteReference"/>
        </w:rPr>
        <w:footnoteRef/>
      </w:r>
      <w:r>
        <w:t xml:space="preserve"> </w:t>
      </w:r>
      <w:r w:rsidR="00921513">
        <w:t xml:space="preserve"> Andrew Foster Connors, </w:t>
      </w:r>
      <w:r w:rsidR="00921513">
        <w:rPr>
          <w:i/>
        </w:rPr>
        <w:t xml:space="preserve">Feasting on the Word, Year A, Volume 1, </w:t>
      </w:r>
      <w:r w:rsidR="00921513">
        <w:t>p.342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D7" w:rsidRDefault="009A2530" w:rsidP="00A347D7">
    <w:pPr>
      <w:tabs>
        <w:tab w:val="left" w:pos="-1440"/>
      </w:tabs>
      <w:ind w:left="7920" w:hanging="7920"/>
      <w:rPr>
        <w:i/>
        <w:iCs/>
      </w:rPr>
    </w:pPr>
    <w:r>
      <w:rPr>
        <w:i/>
        <w:iCs/>
      </w:rPr>
      <w:t>Laying the Faith Foundation</w:t>
    </w:r>
    <w:r>
      <w:rPr>
        <w:i/>
        <w:iCs/>
      </w:rPr>
      <w:tab/>
    </w:r>
    <w:r w:rsidR="008F1028">
      <w:rPr>
        <w:i/>
        <w:iCs/>
      </w:rPr>
      <w:tab/>
    </w:r>
    <w:r w:rsidR="008F1028">
      <w:rPr>
        <w:i/>
        <w:iCs/>
      </w:rPr>
      <w:tab/>
    </w:r>
    <w:r w:rsidR="008F1028">
      <w:tab/>
    </w:r>
    <w:r w:rsidR="008F1028">
      <w:tab/>
    </w:r>
    <w:r w:rsidR="008F1028">
      <w:tab/>
    </w:r>
    <w:r w:rsidR="008F1028">
      <w:tab/>
      <w:t xml:space="preserve">          </w:t>
    </w:r>
    <w:r w:rsidR="008F1028">
      <w:tab/>
    </w:r>
    <w:proofErr w:type="spellStart"/>
    <w:r w:rsidR="00B25591">
      <w:t>Homecrest</w:t>
    </w:r>
    <w:proofErr w:type="spellEnd"/>
    <w:r w:rsidR="00B25591">
      <w:t xml:space="preserve"> PC</w:t>
    </w:r>
  </w:p>
  <w:p w:rsidR="008F1028" w:rsidRPr="00A347D7" w:rsidRDefault="009A2530" w:rsidP="00A347D7">
    <w:pPr>
      <w:tabs>
        <w:tab w:val="left" w:pos="-1440"/>
      </w:tabs>
      <w:ind w:left="7920" w:hanging="7920"/>
      <w:rPr>
        <w:i/>
        <w:iCs/>
      </w:rPr>
    </w:pPr>
    <w:r>
      <w:t>Deuteronomy 30:15-20 and I Corinthians 3:1-11</w:t>
    </w:r>
    <w:r w:rsidR="00016D98">
      <w:tab/>
    </w:r>
    <w:r w:rsidR="008F1028">
      <w:tab/>
    </w:r>
    <w:r w:rsidR="008F1028">
      <w:tab/>
      <w:t xml:space="preserve">          </w:t>
    </w:r>
    <w:r w:rsidR="008F1028">
      <w:tab/>
      <w:t xml:space="preserve">                </w:t>
    </w:r>
    <w:r w:rsidR="00E61485">
      <w:t>2</w:t>
    </w:r>
    <w:r w:rsidR="00B25591">
      <w:t>/</w:t>
    </w:r>
    <w:r>
      <w:t>16</w:t>
    </w:r>
    <w:r w:rsidR="00B25591">
      <w:t>/14</w:t>
    </w:r>
  </w:p>
  <w:p w:rsidR="008F1028" w:rsidRDefault="008F1028">
    <w:pPr>
      <w:spacing w:line="145" w:lineRule="exact"/>
    </w:pPr>
  </w:p>
  <w:p w:rsidR="0074316F" w:rsidRDefault="007431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028"/>
    <w:rsid w:val="000012C8"/>
    <w:rsid w:val="000060A8"/>
    <w:rsid w:val="000113D2"/>
    <w:rsid w:val="00014573"/>
    <w:rsid w:val="00016D98"/>
    <w:rsid w:val="00025681"/>
    <w:rsid w:val="000257EE"/>
    <w:rsid w:val="0003359F"/>
    <w:rsid w:val="000503DE"/>
    <w:rsid w:val="00050DD6"/>
    <w:rsid w:val="00062D5F"/>
    <w:rsid w:val="000677E9"/>
    <w:rsid w:val="0007593B"/>
    <w:rsid w:val="00075D9E"/>
    <w:rsid w:val="00082FFE"/>
    <w:rsid w:val="000833F3"/>
    <w:rsid w:val="00083FEE"/>
    <w:rsid w:val="00084750"/>
    <w:rsid w:val="00085201"/>
    <w:rsid w:val="00087755"/>
    <w:rsid w:val="000906FA"/>
    <w:rsid w:val="00090B98"/>
    <w:rsid w:val="00097478"/>
    <w:rsid w:val="000975BE"/>
    <w:rsid w:val="000A18C5"/>
    <w:rsid w:val="000B0697"/>
    <w:rsid w:val="000B1931"/>
    <w:rsid w:val="000B2DD6"/>
    <w:rsid w:val="000B4E1E"/>
    <w:rsid w:val="000B6D4B"/>
    <w:rsid w:val="000B7E48"/>
    <w:rsid w:val="000C13F6"/>
    <w:rsid w:val="000C3BE5"/>
    <w:rsid w:val="000C575C"/>
    <w:rsid w:val="000C5E92"/>
    <w:rsid w:val="000D1F19"/>
    <w:rsid w:val="000D53FE"/>
    <w:rsid w:val="000D6337"/>
    <w:rsid w:val="000E3D47"/>
    <w:rsid w:val="000E40E5"/>
    <w:rsid w:val="000F01CC"/>
    <w:rsid w:val="000F458E"/>
    <w:rsid w:val="000F5ACE"/>
    <w:rsid w:val="000F7866"/>
    <w:rsid w:val="00103E30"/>
    <w:rsid w:val="001052DB"/>
    <w:rsid w:val="00110E12"/>
    <w:rsid w:val="00116BF7"/>
    <w:rsid w:val="00122B18"/>
    <w:rsid w:val="0012354A"/>
    <w:rsid w:val="00140230"/>
    <w:rsid w:val="0014284C"/>
    <w:rsid w:val="0015585C"/>
    <w:rsid w:val="00155B33"/>
    <w:rsid w:val="001564AD"/>
    <w:rsid w:val="00166620"/>
    <w:rsid w:val="001749AF"/>
    <w:rsid w:val="00174C57"/>
    <w:rsid w:val="0018131E"/>
    <w:rsid w:val="00184851"/>
    <w:rsid w:val="00192CD4"/>
    <w:rsid w:val="001941BB"/>
    <w:rsid w:val="00194459"/>
    <w:rsid w:val="00196FA4"/>
    <w:rsid w:val="001A5B8C"/>
    <w:rsid w:val="001A5D3C"/>
    <w:rsid w:val="001B59DA"/>
    <w:rsid w:val="001C621F"/>
    <w:rsid w:val="001C6EE9"/>
    <w:rsid w:val="001C7104"/>
    <w:rsid w:val="001D015E"/>
    <w:rsid w:val="001D545D"/>
    <w:rsid w:val="001E08C4"/>
    <w:rsid w:val="001F297A"/>
    <w:rsid w:val="001F7825"/>
    <w:rsid w:val="002128D9"/>
    <w:rsid w:val="00213DF0"/>
    <w:rsid w:val="0021639D"/>
    <w:rsid w:val="00217545"/>
    <w:rsid w:val="00225B56"/>
    <w:rsid w:val="00225E54"/>
    <w:rsid w:val="00227697"/>
    <w:rsid w:val="00235005"/>
    <w:rsid w:val="00236A02"/>
    <w:rsid w:val="00244CE7"/>
    <w:rsid w:val="002455AE"/>
    <w:rsid w:val="00246588"/>
    <w:rsid w:val="00250D52"/>
    <w:rsid w:val="002517EB"/>
    <w:rsid w:val="00252532"/>
    <w:rsid w:val="00254734"/>
    <w:rsid w:val="00255A3F"/>
    <w:rsid w:val="002571D0"/>
    <w:rsid w:val="00263169"/>
    <w:rsid w:val="00280C53"/>
    <w:rsid w:val="00280D69"/>
    <w:rsid w:val="00290183"/>
    <w:rsid w:val="002A06FA"/>
    <w:rsid w:val="002A5C8D"/>
    <w:rsid w:val="002A5DDC"/>
    <w:rsid w:val="002A617D"/>
    <w:rsid w:val="002B11F2"/>
    <w:rsid w:val="002B5E62"/>
    <w:rsid w:val="002C5E7A"/>
    <w:rsid w:val="002C7CA1"/>
    <w:rsid w:val="002D4BD8"/>
    <w:rsid w:val="002E1579"/>
    <w:rsid w:val="002E216D"/>
    <w:rsid w:val="002E55EB"/>
    <w:rsid w:val="002E5AF8"/>
    <w:rsid w:val="002F6C85"/>
    <w:rsid w:val="003048BD"/>
    <w:rsid w:val="00311480"/>
    <w:rsid w:val="0033430A"/>
    <w:rsid w:val="00336680"/>
    <w:rsid w:val="00340B3C"/>
    <w:rsid w:val="00343269"/>
    <w:rsid w:val="00344D8C"/>
    <w:rsid w:val="00345BB7"/>
    <w:rsid w:val="003473DD"/>
    <w:rsid w:val="003628E9"/>
    <w:rsid w:val="00365A9A"/>
    <w:rsid w:val="0037018D"/>
    <w:rsid w:val="00370313"/>
    <w:rsid w:val="00372DD9"/>
    <w:rsid w:val="003733D6"/>
    <w:rsid w:val="00384B3E"/>
    <w:rsid w:val="00387F5D"/>
    <w:rsid w:val="00395C10"/>
    <w:rsid w:val="003A1A5B"/>
    <w:rsid w:val="003A2F0A"/>
    <w:rsid w:val="003B31C2"/>
    <w:rsid w:val="003B6AA6"/>
    <w:rsid w:val="003C08CC"/>
    <w:rsid w:val="003D22B7"/>
    <w:rsid w:val="003D573A"/>
    <w:rsid w:val="003F00B2"/>
    <w:rsid w:val="00406073"/>
    <w:rsid w:val="00423243"/>
    <w:rsid w:val="004240AB"/>
    <w:rsid w:val="00424FFF"/>
    <w:rsid w:val="00426213"/>
    <w:rsid w:val="0043581B"/>
    <w:rsid w:val="00442CE2"/>
    <w:rsid w:val="00453A78"/>
    <w:rsid w:val="0045523A"/>
    <w:rsid w:val="0046203F"/>
    <w:rsid w:val="00466955"/>
    <w:rsid w:val="004960BE"/>
    <w:rsid w:val="004A3839"/>
    <w:rsid w:val="004A402D"/>
    <w:rsid w:val="004A4E43"/>
    <w:rsid w:val="004A56B2"/>
    <w:rsid w:val="004B17E9"/>
    <w:rsid w:val="004B201A"/>
    <w:rsid w:val="004B463F"/>
    <w:rsid w:val="004D5ACF"/>
    <w:rsid w:val="004D5ED2"/>
    <w:rsid w:val="004E4ED4"/>
    <w:rsid w:val="004E5FFE"/>
    <w:rsid w:val="00501E5C"/>
    <w:rsid w:val="00504707"/>
    <w:rsid w:val="0050476B"/>
    <w:rsid w:val="00525ECD"/>
    <w:rsid w:val="00526813"/>
    <w:rsid w:val="00531F94"/>
    <w:rsid w:val="005335E1"/>
    <w:rsid w:val="00536A15"/>
    <w:rsid w:val="00540065"/>
    <w:rsid w:val="005547BC"/>
    <w:rsid w:val="00570696"/>
    <w:rsid w:val="0057105E"/>
    <w:rsid w:val="005710BB"/>
    <w:rsid w:val="005770D3"/>
    <w:rsid w:val="00584BAD"/>
    <w:rsid w:val="0058669A"/>
    <w:rsid w:val="00596F68"/>
    <w:rsid w:val="00597C05"/>
    <w:rsid w:val="005A2506"/>
    <w:rsid w:val="005A4D86"/>
    <w:rsid w:val="005A6F51"/>
    <w:rsid w:val="005B68A4"/>
    <w:rsid w:val="005C2EBC"/>
    <w:rsid w:val="005D2844"/>
    <w:rsid w:val="005F01E5"/>
    <w:rsid w:val="005F13E2"/>
    <w:rsid w:val="005F3400"/>
    <w:rsid w:val="005F6F62"/>
    <w:rsid w:val="00602AD7"/>
    <w:rsid w:val="00603839"/>
    <w:rsid w:val="00615E07"/>
    <w:rsid w:val="00625EA7"/>
    <w:rsid w:val="0063702D"/>
    <w:rsid w:val="00646CB9"/>
    <w:rsid w:val="0065251E"/>
    <w:rsid w:val="00663E2D"/>
    <w:rsid w:val="00680EB7"/>
    <w:rsid w:val="00683991"/>
    <w:rsid w:val="00691D25"/>
    <w:rsid w:val="00697947"/>
    <w:rsid w:val="006A3A70"/>
    <w:rsid w:val="006A55A4"/>
    <w:rsid w:val="006B45B1"/>
    <w:rsid w:val="006B4F36"/>
    <w:rsid w:val="006B70DB"/>
    <w:rsid w:val="006C523A"/>
    <w:rsid w:val="006C6A0C"/>
    <w:rsid w:val="006C6BDF"/>
    <w:rsid w:val="006D3724"/>
    <w:rsid w:val="006D5CFB"/>
    <w:rsid w:val="006D5D57"/>
    <w:rsid w:val="006E05CB"/>
    <w:rsid w:val="006F771A"/>
    <w:rsid w:val="0070348B"/>
    <w:rsid w:val="00707CD9"/>
    <w:rsid w:val="007334C6"/>
    <w:rsid w:val="00735BE9"/>
    <w:rsid w:val="00735D1F"/>
    <w:rsid w:val="0073694A"/>
    <w:rsid w:val="007400F0"/>
    <w:rsid w:val="007409ED"/>
    <w:rsid w:val="0074316F"/>
    <w:rsid w:val="007555E4"/>
    <w:rsid w:val="00764B4D"/>
    <w:rsid w:val="00775078"/>
    <w:rsid w:val="00775E6D"/>
    <w:rsid w:val="00797BBD"/>
    <w:rsid w:val="007B23F7"/>
    <w:rsid w:val="007C0E5D"/>
    <w:rsid w:val="007D051E"/>
    <w:rsid w:val="007D4403"/>
    <w:rsid w:val="007F5B70"/>
    <w:rsid w:val="007F6A22"/>
    <w:rsid w:val="007F6D19"/>
    <w:rsid w:val="0080203A"/>
    <w:rsid w:val="00811272"/>
    <w:rsid w:val="00834779"/>
    <w:rsid w:val="008522CD"/>
    <w:rsid w:val="008536D1"/>
    <w:rsid w:val="0085632A"/>
    <w:rsid w:val="00875941"/>
    <w:rsid w:val="0088238F"/>
    <w:rsid w:val="008840D1"/>
    <w:rsid w:val="00886AEF"/>
    <w:rsid w:val="00892B8D"/>
    <w:rsid w:val="008B0388"/>
    <w:rsid w:val="008C1111"/>
    <w:rsid w:val="008D44BD"/>
    <w:rsid w:val="008E16EF"/>
    <w:rsid w:val="008E4EB0"/>
    <w:rsid w:val="008F0D46"/>
    <w:rsid w:val="008F1028"/>
    <w:rsid w:val="008F15C6"/>
    <w:rsid w:val="00903CAB"/>
    <w:rsid w:val="00920EBD"/>
    <w:rsid w:val="00921513"/>
    <w:rsid w:val="00925714"/>
    <w:rsid w:val="00930E3C"/>
    <w:rsid w:val="0093757B"/>
    <w:rsid w:val="00940F93"/>
    <w:rsid w:val="00944221"/>
    <w:rsid w:val="00952B38"/>
    <w:rsid w:val="00955E4B"/>
    <w:rsid w:val="00955F05"/>
    <w:rsid w:val="009568F3"/>
    <w:rsid w:val="00956A98"/>
    <w:rsid w:val="0096637B"/>
    <w:rsid w:val="00970FA6"/>
    <w:rsid w:val="00971E51"/>
    <w:rsid w:val="00975FDF"/>
    <w:rsid w:val="00981BF5"/>
    <w:rsid w:val="00984CB7"/>
    <w:rsid w:val="0099630B"/>
    <w:rsid w:val="009A2530"/>
    <w:rsid w:val="009B0BFA"/>
    <w:rsid w:val="009B6E76"/>
    <w:rsid w:val="009C1B63"/>
    <w:rsid w:val="009C2C3C"/>
    <w:rsid w:val="009C425F"/>
    <w:rsid w:val="009D28A6"/>
    <w:rsid w:val="009D6E59"/>
    <w:rsid w:val="009E16BD"/>
    <w:rsid w:val="009E1722"/>
    <w:rsid w:val="009E2FB6"/>
    <w:rsid w:val="009E599E"/>
    <w:rsid w:val="009E5AF8"/>
    <w:rsid w:val="00A04A86"/>
    <w:rsid w:val="00A0516B"/>
    <w:rsid w:val="00A06C30"/>
    <w:rsid w:val="00A2327B"/>
    <w:rsid w:val="00A347D7"/>
    <w:rsid w:val="00A3631D"/>
    <w:rsid w:val="00A45A36"/>
    <w:rsid w:val="00A5034E"/>
    <w:rsid w:val="00A56D8A"/>
    <w:rsid w:val="00A61A50"/>
    <w:rsid w:val="00A70E55"/>
    <w:rsid w:val="00A73A8D"/>
    <w:rsid w:val="00A8374E"/>
    <w:rsid w:val="00A938F5"/>
    <w:rsid w:val="00A97635"/>
    <w:rsid w:val="00AA005A"/>
    <w:rsid w:val="00AA0CB5"/>
    <w:rsid w:val="00AB2023"/>
    <w:rsid w:val="00AB3E5B"/>
    <w:rsid w:val="00AB40D4"/>
    <w:rsid w:val="00AB4A81"/>
    <w:rsid w:val="00AB5BBE"/>
    <w:rsid w:val="00AC2F7B"/>
    <w:rsid w:val="00AC59B6"/>
    <w:rsid w:val="00AD0918"/>
    <w:rsid w:val="00AD097F"/>
    <w:rsid w:val="00AD3732"/>
    <w:rsid w:val="00AD70C9"/>
    <w:rsid w:val="00AE4304"/>
    <w:rsid w:val="00AF2F08"/>
    <w:rsid w:val="00AF39C0"/>
    <w:rsid w:val="00AF7911"/>
    <w:rsid w:val="00B02E7F"/>
    <w:rsid w:val="00B10758"/>
    <w:rsid w:val="00B15E75"/>
    <w:rsid w:val="00B21E80"/>
    <w:rsid w:val="00B227DC"/>
    <w:rsid w:val="00B25591"/>
    <w:rsid w:val="00B35681"/>
    <w:rsid w:val="00B4362A"/>
    <w:rsid w:val="00B4397D"/>
    <w:rsid w:val="00B622FA"/>
    <w:rsid w:val="00B7208D"/>
    <w:rsid w:val="00B761FE"/>
    <w:rsid w:val="00B7710E"/>
    <w:rsid w:val="00B9257E"/>
    <w:rsid w:val="00B94285"/>
    <w:rsid w:val="00B94483"/>
    <w:rsid w:val="00B950E9"/>
    <w:rsid w:val="00B961F4"/>
    <w:rsid w:val="00B9626C"/>
    <w:rsid w:val="00BA2C16"/>
    <w:rsid w:val="00BA2F27"/>
    <w:rsid w:val="00BB2087"/>
    <w:rsid w:val="00BB226D"/>
    <w:rsid w:val="00BB70D6"/>
    <w:rsid w:val="00BC01C5"/>
    <w:rsid w:val="00BC3AD9"/>
    <w:rsid w:val="00BD133B"/>
    <w:rsid w:val="00BD28D0"/>
    <w:rsid w:val="00BD2C54"/>
    <w:rsid w:val="00BE2F89"/>
    <w:rsid w:val="00BE50E5"/>
    <w:rsid w:val="00BE6ED1"/>
    <w:rsid w:val="00BF1191"/>
    <w:rsid w:val="00BF2EF2"/>
    <w:rsid w:val="00C04027"/>
    <w:rsid w:val="00C11ED0"/>
    <w:rsid w:val="00C1339E"/>
    <w:rsid w:val="00C139D2"/>
    <w:rsid w:val="00C20E66"/>
    <w:rsid w:val="00C22A5D"/>
    <w:rsid w:val="00C25E7E"/>
    <w:rsid w:val="00C26274"/>
    <w:rsid w:val="00C30680"/>
    <w:rsid w:val="00C35D6E"/>
    <w:rsid w:val="00C40138"/>
    <w:rsid w:val="00C45613"/>
    <w:rsid w:val="00C51491"/>
    <w:rsid w:val="00C51E08"/>
    <w:rsid w:val="00C55C47"/>
    <w:rsid w:val="00C60534"/>
    <w:rsid w:val="00C61256"/>
    <w:rsid w:val="00C6598D"/>
    <w:rsid w:val="00C66946"/>
    <w:rsid w:val="00C73D93"/>
    <w:rsid w:val="00C878CE"/>
    <w:rsid w:val="00CB013F"/>
    <w:rsid w:val="00CB5401"/>
    <w:rsid w:val="00CC41EE"/>
    <w:rsid w:val="00CC4F66"/>
    <w:rsid w:val="00CC5A98"/>
    <w:rsid w:val="00CD62D9"/>
    <w:rsid w:val="00CD63BA"/>
    <w:rsid w:val="00CE744C"/>
    <w:rsid w:val="00CF0C69"/>
    <w:rsid w:val="00CF3758"/>
    <w:rsid w:val="00D0375F"/>
    <w:rsid w:val="00D17B4B"/>
    <w:rsid w:val="00D27173"/>
    <w:rsid w:val="00D345A4"/>
    <w:rsid w:val="00D4016B"/>
    <w:rsid w:val="00D4616B"/>
    <w:rsid w:val="00D56105"/>
    <w:rsid w:val="00D570EF"/>
    <w:rsid w:val="00D6420C"/>
    <w:rsid w:val="00D6710B"/>
    <w:rsid w:val="00D74B69"/>
    <w:rsid w:val="00D7713C"/>
    <w:rsid w:val="00D8033A"/>
    <w:rsid w:val="00D80BB7"/>
    <w:rsid w:val="00D81736"/>
    <w:rsid w:val="00D82ED5"/>
    <w:rsid w:val="00D91735"/>
    <w:rsid w:val="00D92DE2"/>
    <w:rsid w:val="00D97703"/>
    <w:rsid w:val="00DA2235"/>
    <w:rsid w:val="00DC7A1D"/>
    <w:rsid w:val="00DD2147"/>
    <w:rsid w:val="00DE345A"/>
    <w:rsid w:val="00DE66C6"/>
    <w:rsid w:val="00DF4814"/>
    <w:rsid w:val="00DF4853"/>
    <w:rsid w:val="00E0175D"/>
    <w:rsid w:val="00E01991"/>
    <w:rsid w:val="00E01EEB"/>
    <w:rsid w:val="00E053B1"/>
    <w:rsid w:val="00E16538"/>
    <w:rsid w:val="00E25C2D"/>
    <w:rsid w:val="00E3338B"/>
    <w:rsid w:val="00E33AF5"/>
    <w:rsid w:val="00E418DA"/>
    <w:rsid w:val="00E5180E"/>
    <w:rsid w:val="00E61485"/>
    <w:rsid w:val="00E6782B"/>
    <w:rsid w:val="00E752F5"/>
    <w:rsid w:val="00E81BFD"/>
    <w:rsid w:val="00E86C34"/>
    <w:rsid w:val="00E96C61"/>
    <w:rsid w:val="00E97B25"/>
    <w:rsid w:val="00EA02A5"/>
    <w:rsid w:val="00EC2EFF"/>
    <w:rsid w:val="00F12E6F"/>
    <w:rsid w:val="00F15035"/>
    <w:rsid w:val="00F16795"/>
    <w:rsid w:val="00F33CB6"/>
    <w:rsid w:val="00F40637"/>
    <w:rsid w:val="00F4155B"/>
    <w:rsid w:val="00F43405"/>
    <w:rsid w:val="00F512C2"/>
    <w:rsid w:val="00F53EE4"/>
    <w:rsid w:val="00F55E11"/>
    <w:rsid w:val="00F60C14"/>
    <w:rsid w:val="00F6630C"/>
    <w:rsid w:val="00F673BC"/>
    <w:rsid w:val="00F67CCD"/>
    <w:rsid w:val="00F7626C"/>
    <w:rsid w:val="00F952FB"/>
    <w:rsid w:val="00F9657B"/>
    <w:rsid w:val="00FA58A6"/>
    <w:rsid w:val="00FB2839"/>
    <w:rsid w:val="00FC373D"/>
    <w:rsid w:val="00FE7EC0"/>
    <w:rsid w:val="00FF1FC9"/>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9777-FA9A-4A27-90E8-550BBAC4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11</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44</cp:revision>
  <cp:lastPrinted>2014-01-19T02:44:00Z</cp:lastPrinted>
  <dcterms:created xsi:type="dcterms:W3CDTF">2014-02-11T15:15:00Z</dcterms:created>
  <dcterms:modified xsi:type="dcterms:W3CDTF">2014-02-15T15:30:00Z</dcterms:modified>
</cp:coreProperties>
</file>